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8FA91" w14:textId="77777777" w:rsidR="00B830BD" w:rsidRPr="00AD2463" w:rsidRDefault="00C13873" w:rsidP="004F3E73">
      <w:pPr>
        <w:jc w:val="center"/>
        <w:rPr>
          <w:rFonts w:cs="Tahoma"/>
          <w:sz w:val="28"/>
          <w:szCs w:val="28"/>
        </w:rPr>
      </w:pPr>
      <w:r w:rsidRPr="00AD2463">
        <w:rPr>
          <w:rFonts w:cs="Tahoma"/>
          <w:noProof/>
          <w:sz w:val="28"/>
          <w:szCs w:val="28"/>
          <w:lang w:eastAsia="it-IT"/>
        </w:rPr>
        <w:drawing>
          <wp:inline distT="0" distB="0" distL="0" distR="0" wp14:anchorId="40A57CF2" wp14:editId="005334FC">
            <wp:extent cx="2076450" cy="565869"/>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fsteinerland-Logo-noClaim-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5506" cy="576513"/>
                    </a:xfrm>
                    <a:prstGeom prst="rect">
                      <a:avLst/>
                    </a:prstGeom>
                  </pic:spPr>
                </pic:pic>
              </a:graphicData>
            </a:graphic>
          </wp:inline>
        </w:drawing>
      </w:r>
    </w:p>
    <w:p w14:paraId="2B486764" w14:textId="77777777" w:rsidR="0013497C" w:rsidRDefault="0013497C" w:rsidP="002A2F45">
      <w:pPr>
        <w:rPr>
          <w:rFonts w:ascii="Tahoma" w:hAnsi="Tahoma" w:cs="Tahoma"/>
          <w:b/>
          <w:bCs/>
          <w:lang w:val="de-DE"/>
        </w:rPr>
      </w:pPr>
    </w:p>
    <w:p w14:paraId="062FFBA9" w14:textId="77777777" w:rsidR="0013497C" w:rsidRDefault="0013497C" w:rsidP="0013497C">
      <w:pPr>
        <w:rPr>
          <w:rFonts w:ascii="Tahoma" w:hAnsi="Tahoma" w:cs="Tahoma"/>
          <w:b/>
          <w:bCs/>
          <w:lang w:val="de-DE"/>
        </w:rPr>
      </w:pPr>
    </w:p>
    <w:p w14:paraId="59137087" w14:textId="522E6131" w:rsidR="002A2F45" w:rsidRPr="00413D9E" w:rsidRDefault="002A2F45" w:rsidP="0013497C">
      <w:pPr>
        <w:rPr>
          <w:rFonts w:ascii="Tahoma" w:eastAsia="Tahoma" w:hAnsi="Tahoma" w:cs="Tahoma"/>
          <w:b/>
          <w:bCs/>
        </w:rPr>
      </w:pPr>
      <w:r w:rsidRPr="00413D9E">
        <w:rPr>
          <w:rFonts w:ascii="Tahoma" w:hAnsi="Tahoma" w:cs="Tahoma"/>
          <w:b/>
          <w:bCs/>
        </w:rPr>
        <w:t xml:space="preserve">Kufstein, </w:t>
      </w:r>
      <w:r w:rsidRPr="00FE76A3">
        <w:rPr>
          <w:rFonts w:ascii="Tahoma" w:eastAsia="Tahoma" w:hAnsi="Tahoma" w:cs="Tahoma"/>
          <w:b/>
          <w:bCs/>
        </w:rPr>
        <w:fldChar w:fldCharType="begin"/>
      </w:r>
      <w:r w:rsidRPr="00FE76A3">
        <w:rPr>
          <w:rFonts w:ascii="Tahoma" w:eastAsia="Tahoma" w:hAnsi="Tahoma" w:cs="Tahoma"/>
          <w:b/>
          <w:bCs/>
        </w:rPr>
        <w:instrText xml:space="preserve"> DATE \@ "dd.MM.yy" </w:instrText>
      </w:r>
      <w:r w:rsidRPr="00FE76A3">
        <w:rPr>
          <w:rFonts w:ascii="Tahoma" w:eastAsia="Tahoma" w:hAnsi="Tahoma" w:cs="Tahoma"/>
          <w:b/>
          <w:bCs/>
        </w:rPr>
        <w:fldChar w:fldCharType="separate"/>
      </w:r>
      <w:r w:rsidR="00642EC5">
        <w:rPr>
          <w:rFonts w:ascii="Tahoma" w:eastAsia="Tahoma" w:hAnsi="Tahoma" w:cs="Tahoma"/>
          <w:b/>
          <w:bCs/>
          <w:noProof/>
        </w:rPr>
        <w:t>30.09.24</w:t>
      </w:r>
      <w:r w:rsidRPr="00FE76A3">
        <w:rPr>
          <w:rFonts w:ascii="Tahoma" w:eastAsia="Tahoma" w:hAnsi="Tahoma" w:cs="Tahoma"/>
          <w:b/>
          <w:bCs/>
        </w:rPr>
        <w:fldChar w:fldCharType="end"/>
      </w:r>
    </w:p>
    <w:p w14:paraId="33026895" w14:textId="77777777" w:rsidR="0013497C" w:rsidRDefault="00822776" w:rsidP="0013497C">
      <w:pPr>
        <w:rPr>
          <w:rFonts w:ascii="Tahoma" w:hAnsi="Tahoma" w:cs="Tahoma"/>
          <w:b/>
          <w:bCs/>
        </w:rPr>
      </w:pPr>
      <w:r w:rsidRPr="00FE76A3">
        <w:rPr>
          <w:rFonts w:ascii="Tahoma" w:hAnsi="Tahoma" w:cs="Tahoma"/>
          <w:b/>
          <w:bCs/>
        </w:rPr>
        <w:t>KUFSTEINERLAND</w:t>
      </w:r>
      <w:r w:rsidR="00EA1A6A" w:rsidRPr="00FE76A3">
        <w:rPr>
          <w:rFonts w:ascii="Tahoma" w:hAnsi="Tahoma" w:cs="Tahoma"/>
          <w:b/>
          <w:bCs/>
        </w:rPr>
        <w:t xml:space="preserve">. </w:t>
      </w:r>
    </w:p>
    <w:p w14:paraId="601D26EB" w14:textId="2A7DE8BF" w:rsidR="00EA1A6A" w:rsidRPr="00FE76A3" w:rsidRDefault="00EA1A6A" w:rsidP="0013497C">
      <w:pPr>
        <w:rPr>
          <w:rFonts w:ascii="Tahoma" w:hAnsi="Tahoma" w:cs="Tahoma"/>
          <w:b/>
          <w:bCs/>
        </w:rPr>
      </w:pPr>
      <w:r w:rsidRPr="00FE76A3">
        <w:rPr>
          <w:rFonts w:ascii="Tahoma" w:hAnsi="Tahoma" w:cs="Tahoma"/>
          <w:b/>
          <w:bCs/>
        </w:rPr>
        <w:t xml:space="preserve">NEL TIROLO AUSTRIACO </w:t>
      </w:r>
      <w:r w:rsidR="0037311D" w:rsidRPr="00FE76A3">
        <w:rPr>
          <w:rFonts w:ascii="Tahoma" w:hAnsi="Tahoma" w:cs="Tahoma"/>
          <w:b/>
          <w:bCs/>
        </w:rPr>
        <w:t>10 RAGIONI PER UN’</w:t>
      </w:r>
      <w:r w:rsidRPr="00FE76A3">
        <w:rPr>
          <w:rFonts w:ascii="Tahoma" w:hAnsi="Tahoma" w:cs="Tahoma"/>
          <w:b/>
          <w:bCs/>
        </w:rPr>
        <w:t>ESTATE</w:t>
      </w:r>
      <w:r w:rsidR="0037311D" w:rsidRPr="00FE76A3">
        <w:rPr>
          <w:rFonts w:ascii="Tahoma" w:hAnsi="Tahoma" w:cs="Tahoma"/>
          <w:b/>
          <w:bCs/>
        </w:rPr>
        <w:t xml:space="preserve"> </w:t>
      </w:r>
      <w:r w:rsidR="00822776" w:rsidRPr="00FE76A3">
        <w:rPr>
          <w:rFonts w:ascii="Tahoma" w:hAnsi="Tahoma" w:cs="Tahoma"/>
          <w:b/>
          <w:bCs/>
        </w:rPr>
        <w:t xml:space="preserve">TRA </w:t>
      </w:r>
      <w:r w:rsidRPr="00FE76A3">
        <w:rPr>
          <w:rFonts w:ascii="Tahoma" w:hAnsi="Tahoma" w:cs="Tahoma"/>
          <w:b/>
          <w:bCs/>
        </w:rPr>
        <w:t xml:space="preserve">LAGHI, SPIAGGE, </w:t>
      </w:r>
      <w:r w:rsidR="00822776" w:rsidRPr="00FE76A3">
        <w:rPr>
          <w:rFonts w:ascii="Tahoma" w:hAnsi="Tahoma" w:cs="Tahoma"/>
          <w:b/>
          <w:bCs/>
        </w:rPr>
        <w:t>NATURA</w:t>
      </w:r>
      <w:r w:rsidRPr="00FE76A3">
        <w:rPr>
          <w:rFonts w:ascii="Tahoma" w:hAnsi="Tahoma" w:cs="Tahoma"/>
          <w:b/>
          <w:bCs/>
        </w:rPr>
        <w:t xml:space="preserve"> E </w:t>
      </w:r>
      <w:r w:rsidR="00822776" w:rsidRPr="00FE76A3">
        <w:rPr>
          <w:rFonts w:ascii="Tahoma" w:hAnsi="Tahoma" w:cs="Tahoma"/>
          <w:b/>
          <w:bCs/>
        </w:rPr>
        <w:t>CULTUR</w:t>
      </w:r>
      <w:r w:rsidR="002B3EBC" w:rsidRPr="00FE76A3">
        <w:rPr>
          <w:rFonts w:ascii="Tahoma" w:hAnsi="Tahoma" w:cs="Tahoma"/>
          <w:b/>
          <w:bCs/>
        </w:rPr>
        <w:t>A</w:t>
      </w:r>
    </w:p>
    <w:p w14:paraId="5C56F80C" w14:textId="7EB7766C" w:rsidR="000A4A8D" w:rsidRPr="00FE76A3" w:rsidRDefault="000A4A8D" w:rsidP="00116B69">
      <w:pPr>
        <w:rPr>
          <w:rFonts w:ascii="Tahoma" w:hAnsi="Tahoma" w:cs="Tahoma"/>
        </w:rPr>
      </w:pPr>
    </w:p>
    <w:p w14:paraId="0D3BC2FD" w14:textId="2DCE3F16" w:rsidR="00F376B9" w:rsidRPr="00FE76A3" w:rsidRDefault="005A53F1" w:rsidP="00995F2C">
      <w:pPr>
        <w:jc w:val="both"/>
        <w:rPr>
          <w:rFonts w:ascii="Tahoma" w:hAnsi="Tahoma" w:cs="Tahoma"/>
        </w:rPr>
      </w:pPr>
      <w:r w:rsidRPr="00FE76A3">
        <w:rPr>
          <w:rFonts w:ascii="Tahoma" w:hAnsi="Tahoma" w:cs="Tahoma"/>
        </w:rPr>
        <w:t xml:space="preserve">C’è un territorio molto speciale in Austria, raggiungibile anche direttamente in treno dall’Italia: si chiama </w:t>
      </w:r>
      <w:r w:rsidRPr="00FE76A3">
        <w:rPr>
          <w:rFonts w:ascii="Tahoma" w:hAnsi="Tahoma" w:cs="Tahoma"/>
          <w:b/>
          <w:bCs/>
        </w:rPr>
        <w:t>Kufsteinerland</w:t>
      </w:r>
      <w:r w:rsidRPr="00FE76A3">
        <w:rPr>
          <w:rFonts w:ascii="Tahoma" w:hAnsi="Tahoma" w:cs="Tahoma"/>
        </w:rPr>
        <w:t xml:space="preserve"> ed è circondato da </w:t>
      </w:r>
      <w:r w:rsidRPr="00FE76A3">
        <w:rPr>
          <w:rFonts w:ascii="Tahoma" w:hAnsi="Tahoma" w:cs="Tahoma"/>
          <w:b/>
          <w:bCs/>
        </w:rPr>
        <w:t>montagne</w:t>
      </w:r>
      <w:r w:rsidR="00F376B9" w:rsidRPr="00FE76A3">
        <w:rPr>
          <w:rFonts w:ascii="Tahoma" w:hAnsi="Tahoma" w:cs="Tahoma"/>
          <w:b/>
          <w:bCs/>
        </w:rPr>
        <w:t xml:space="preserve"> e</w:t>
      </w:r>
      <w:r w:rsidRPr="00FE76A3">
        <w:rPr>
          <w:rFonts w:ascii="Tahoma" w:hAnsi="Tahoma" w:cs="Tahoma"/>
          <w:b/>
          <w:bCs/>
        </w:rPr>
        <w:t xml:space="preserve"> laghi</w:t>
      </w:r>
      <w:r w:rsidR="00F376B9" w:rsidRPr="00FE76A3">
        <w:rPr>
          <w:rFonts w:ascii="Tahoma" w:hAnsi="Tahoma" w:cs="Tahoma"/>
          <w:b/>
          <w:bCs/>
        </w:rPr>
        <w:t>.</w:t>
      </w:r>
      <w:r w:rsidR="00F376B9" w:rsidRPr="00FE76A3">
        <w:rPr>
          <w:rFonts w:ascii="Tahoma" w:hAnsi="Tahoma" w:cs="Tahoma"/>
        </w:rPr>
        <w:t xml:space="preserve"> A lambire la cittadina </w:t>
      </w:r>
      <w:r w:rsidR="00EA1A6A" w:rsidRPr="00FE76A3">
        <w:rPr>
          <w:rFonts w:ascii="Tahoma" w:hAnsi="Tahoma" w:cs="Tahoma"/>
        </w:rPr>
        <w:t xml:space="preserve">di Kufstein </w:t>
      </w:r>
      <w:r w:rsidR="00F376B9" w:rsidRPr="00FE76A3">
        <w:rPr>
          <w:rFonts w:ascii="Tahoma" w:hAnsi="Tahoma" w:cs="Tahoma"/>
        </w:rPr>
        <w:t xml:space="preserve">c’è anche il </w:t>
      </w:r>
      <w:r w:rsidR="00F376B9" w:rsidRPr="00FE76A3">
        <w:rPr>
          <w:rFonts w:ascii="Tahoma" w:hAnsi="Tahoma" w:cs="Tahoma"/>
          <w:b/>
          <w:bCs/>
        </w:rPr>
        <w:t>fiume Inn</w:t>
      </w:r>
      <w:r w:rsidR="00F376B9" w:rsidRPr="00FE76A3">
        <w:rPr>
          <w:rFonts w:ascii="Tahoma" w:hAnsi="Tahoma" w:cs="Tahoma"/>
        </w:rPr>
        <w:t xml:space="preserve">, accanto al quale passa la lunga pista ciclabile. Accanto alla ricchezza naturale c’è anche quella culturale: la cittadina con la sua </w:t>
      </w:r>
      <w:r w:rsidR="00F376B9" w:rsidRPr="00FE76A3">
        <w:rPr>
          <w:rFonts w:ascii="Tahoma" w:hAnsi="Tahoma" w:cs="Tahoma"/>
          <w:b/>
          <w:bCs/>
        </w:rPr>
        <w:t>fortezza</w:t>
      </w:r>
      <w:r w:rsidR="00F376B9" w:rsidRPr="00FE76A3">
        <w:rPr>
          <w:rFonts w:ascii="Tahoma" w:hAnsi="Tahoma" w:cs="Tahoma"/>
        </w:rPr>
        <w:t xml:space="preserve">, il </w:t>
      </w:r>
      <w:r w:rsidR="00F376B9" w:rsidRPr="00FE76A3">
        <w:rPr>
          <w:rFonts w:ascii="Tahoma" w:hAnsi="Tahoma" w:cs="Tahoma"/>
          <w:b/>
          <w:bCs/>
        </w:rPr>
        <w:t>centro storico medievale</w:t>
      </w:r>
      <w:r w:rsidR="00F376B9" w:rsidRPr="00FE76A3">
        <w:rPr>
          <w:rFonts w:ascii="Tahoma" w:hAnsi="Tahoma" w:cs="Tahoma"/>
        </w:rPr>
        <w:t xml:space="preserve">, il suo organo all’aperto più grande del mondo attira in tutte le stagioni i turisti che amano trascorrere vacanze davvero varie, provando le numerose esperienze che questa località offre. Dai concerti di musica al trekking, dalle escursioni in bicicletta alle spiagge affacciate sui laghi balneabili, dallo shopping agli appuntamenti culturali: il Kufsteinerland </w:t>
      </w:r>
      <w:r w:rsidR="00DB1E8E" w:rsidRPr="00FE76A3">
        <w:rPr>
          <w:rFonts w:ascii="Tahoma" w:hAnsi="Tahoma" w:cs="Tahoma"/>
        </w:rPr>
        <w:t>emoziona ogni giorno con spunti diversi.</w:t>
      </w:r>
    </w:p>
    <w:p w14:paraId="7C060C85" w14:textId="77777777" w:rsidR="00E50A99" w:rsidRPr="00FE76A3" w:rsidRDefault="00E50A99" w:rsidP="00995F2C">
      <w:pPr>
        <w:jc w:val="both"/>
        <w:rPr>
          <w:rFonts w:ascii="Tahoma" w:hAnsi="Tahoma" w:cs="Tahoma"/>
          <w:b/>
          <w:bCs/>
        </w:rPr>
      </w:pPr>
    </w:p>
    <w:p w14:paraId="64D4038C" w14:textId="36C9EFEC" w:rsidR="00F376B9" w:rsidRPr="00FE76A3" w:rsidRDefault="00F376B9" w:rsidP="00995F2C">
      <w:pPr>
        <w:jc w:val="both"/>
        <w:rPr>
          <w:rFonts w:ascii="Tahoma" w:hAnsi="Tahoma" w:cs="Tahoma"/>
          <w:b/>
          <w:bCs/>
        </w:rPr>
      </w:pPr>
      <w:r w:rsidRPr="00FE76A3">
        <w:rPr>
          <w:rFonts w:ascii="Tahoma" w:hAnsi="Tahoma" w:cs="Tahoma"/>
          <w:b/>
          <w:bCs/>
        </w:rPr>
        <w:t xml:space="preserve">Ecco 10 esperienze emozionanti per una vacanza </w:t>
      </w:r>
      <w:proofErr w:type="spellStart"/>
      <w:r w:rsidRPr="00FE76A3">
        <w:rPr>
          <w:rFonts w:ascii="Tahoma" w:hAnsi="Tahoma" w:cs="Tahoma"/>
          <w:b/>
          <w:bCs/>
        </w:rPr>
        <w:t>antinoia</w:t>
      </w:r>
      <w:proofErr w:type="spellEnd"/>
      <w:r w:rsidRPr="00FE76A3">
        <w:rPr>
          <w:rFonts w:ascii="Tahoma" w:hAnsi="Tahoma" w:cs="Tahoma"/>
          <w:b/>
          <w:bCs/>
        </w:rPr>
        <w:t xml:space="preserve">. </w:t>
      </w:r>
    </w:p>
    <w:p w14:paraId="3CA8CF05" w14:textId="776191EB" w:rsidR="00822776" w:rsidRPr="00FE76A3" w:rsidRDefault="0033735A" w:rsidP="00995F2C">
      <w:pPr>
        <w:jc w:val="both"/>
        <w:rPr>
          <w:rFonts w:ascii="Tahoma" w:hAnsi="Tahoma" w:cs="Tahoma"/>
        </w:rPr>
      </w:pPr>
      <w:r w:rsidRPr="00FE76A3">
        <w:rPr>
          <w:rFonts w:ascii="Tahoma" w:hAnsi="Tahoma" w:cs="Tahoma"/>
        </w:rPr>
        <w:t xml:space="preserve">Come </w:t>
      </w:r>
      <w:r w:rsidRPr="00FE76A3">
        <w:rPr>
          <w:rFonts w:ascii="Tahoma" w:hAnsi="Tahoma" w:cs="Tahoma"/>
          <w:b/>
          <w:bCs/>
        </w:rPr>
        <w:t>primo test</w:t>
      </w:r>
      <w:r w:rsidRPr="00FE76A3">
        <w:rPr>
          <w:rFonts w:ascii="Tahoma" w:hAnsi="Tahoma" w:cs="Tahoma"/>
        </w:rPr>
        <w:t xml:space="preserve"> per immergersi nella magia di Kufsteinerland </w:t>
      </w:r>
      <w:r w:rsidR="00DB1E8E" w:rsidRPr="00FE76A3">
        <w:rPr>
          <w:rFonts w:ascii="Tahoma" w:hAnsi="Tahoma" w:cs="Tahoma"/>
        </w:rPr>
        <w:t>si può</w:t>
      </w:r>
      <w:r w:rsidRPr="00FE76A3">
        <w:rPr>
          <w:rFonts w:ascii="Tahoma" w:hAnsi="Tahoma" w:cs="Tahoma"/>
        </w:rPr>
        <w:t xml:space="preserve"> a</w:t>
      </w:r>
      <w:r w:rsidR="00822776" w:rsidRPr="00FE76A3">
        <w:rPr>
          <w:rFonts w:ascii="Tahoma" w:hAnsi="Tahoma" w:cs="Tahoma"/>
        </w:rPr>
        <w:t>scolta</w:t>
      </w:r>
      <w:r w:rsidRPr="00FE76A3">
        <w:rPr>
          <w:rFonts w:ascii="Tahoma" w:hAnsi="Tahoma" w:cs="Tahoma"/>
        </w:rPr>
        <w:t>re</w:t>
      </w:r>
      <w:r w:rsidR="00822776" w:rsidRPr="00FE76A3">
        <w:rPr>
          <w:rFonts w:ascii="Tahoma" w:hAnsi="Tahoma" w:cs="Tahoma"/>
        </w:rPr>
        <w:t xml:space="preserve"> il concerto del più grande organo all'aperto del mondo</w:t>
      </w:r>
      <w:r w:rsidRPr="00FE76A3">
        <w:rPr>
          <w:rFonts w:ascii="Tahoma" w:hAnsi="Tahoma" w:cs="Tahoma"/>
        </w:rPr>
        <w:t>: t</w:t>
      </w:r>
      <w:r w:rsidR="00822776" w:rsidRPr="00FE76A3">
        <w:rPr>
          <w:rFonts w:ascii="Tahoma" w:hAnsi="Tahoma" w:cs="Tahoma"/>
        </w:rPr>
        <w:t xml:space="preserve">utti i giorni alle 12, </w:t>
      </w:r>
      <w:r w:rsidR="00DB1E8E" w:rsidRPr="00FE76A3">
        <w:rPr>
          <w:rFonts w:ascii="Tahoma" w:hAnsi="Tahoma" w:cs="Tahoma"/>
        </w:rPr>
        <w:t>(</w:t>
      </w:r>
      <w:r w:rsidR="00822776" w:rsidRPr="00FE76A3">
        <w:rPr>
          <w:rFonts w:ascii="Tahoma" w:hAnsi="Tahoma" w:cs="Tahoma"/>
        </w:rPr>
        <w:t>in luglio e agosto anche alle 18</w:t>
      </w:r>
      <w:r w:rsidR="00DB1E8E" w:rsidRPr="00FE76A3">
        <w:rPr>
          <w:rFonts w:ascii="Tahoma" w:hAnsi="Tahoma" w:cs="Tahoma"/>
        </w:rPr>
        <w:t>)</w:t>
      </w:r>
      <w:r w:rsidR="00822776" w:rsidRPr="00FE76A3">
        <w:rPr>
          <w:rFonts w:ascii="Tahoma" w:hAnsi="Tahoma" w:cs="Tahoma"/>
        </w:rPr>
        <w:t>, si possono ascoltare i suoni dell'</w:t>
      </w:r>
      <w:r w:rsidRPr="00FE76A3">
        <w:rPr>
          <w:rFonts w:ascii="Tahoma" w:hAnsi="Tahoma" w:cs="Tahoma"/>
        </w:rPr>
        <w:t>O</w:t>
      </w:r>
      <w:r w:rsidR="00822776" w:rsidRPr="00FE76A3">
        <w:rPr>
          <w:rFonts w:ascii="Tahoma" w:hAnsi="Tahoma" w:cs="Tahoma"/>
        </w:rPr>
        <w:t xml:space="preserve">rgano degli </w:t>
      </w:r>
      <w:r w:rsidRPr="00FE76A3">
        <w:rPr>
          <w:rFonts w:ascii="Tahoma" w:hAnsi="Tahoma" w:cs="Tahoma"/>
        </w:rPr>
        <w:t>E</w:t>
      </w:r>
      <w:r w:rsidR="00822776" w:rsidRPr="00FE76A3">
        <w:rPr>
          <w:rFonts w:ascii="Tahoma" w:hAnsi="Tahoma" w:cs="Tahoma"/>
        </w:rPr>
        <w:t xml:space="preserve">roi con le sue quasi 5000 canne, udibili fino a 10 km </w:t>
      </w:r>
      <w:r w:rsidR="00EA1A6A" w:rsidRPr="00FE76A3">
        <w:rPr>
          <w:rFonts w:ascii="Tahoma" w:hAnsi="Tahoma" w:cs="Tahoma"/>
        </w:rPr>
        <w:t>dal</w:t>
      </w:r>
      <w:r w:rsidR="00822776" w:rsidRPr="00FE76A3">
        <w:rPr>
          <w:rFonts w:ascii="Tahoma" w:hAnsi="Tahoma" w:cs="Tahoma"/>
        </w:rPr>
        <w:t xml:space="preserve">la città di Kufstein. </w:t>
      </w:r>
    </w:p>
    <w:p w14:paraId="1FD5D655" w14:textId="7527CBEB" w:rsidR="0033735A" w:rsidRPr="00FE76A3" w:rsidRDefault="0033735A" w:rsidP="00995F2C">
      <w:pPr>
        <w:jc w:val="both"/>
        <w:rPr>
          <w:rFonts w:ascii="Tahoma" w:hAnsi="Tahoma" w:cs="Tahoma"/>
        </w:rPr>
      </w:pPr>
      <w:r w:rsidRPr="00FE76A3">
        <w:rPr>
          <w:rFonts w:ascii="Tahoma" w:hAnsi="Tahoma" w:cs="Tahoma"/>
        </w:rPr>
        <w:t xml:space="preserve">La </w:t>
      </w:r>
      <w:r w:rsidRPr="00FE76A3">
        <w:rPr>
          <w:rFonts w:ascii="Tahoma" w:hAnsi="Tahoma" w:cs="Tahoma"/>
          <w:b/>
          <w:bCs/>
        </w:rPr>
        <w:t>seconda proposta</w:t>
      </w:r>
      <w:r w:rsidRPr="00FE76A3">
        <w:rPr>
          <w:rFonts w:ascii="Tahoma" w:hAnsi="Tahoma" w:cs="Tahoma"/>
        </w:rPr>
        <w:t xml:space="preserve"> è salire sulla seggiovia monoposto (ne esistono ormai poche) e salire a 1.200 metri sulle montagne del </w:t>
      </w:r>
      <w:proofErr w:type="spellStart"/>
      <w:r w:rsidRPr="00FE76A3">
        <w:rPr>
          <w:rFonts w:ascii="Tahoma" w:hAnsi="Tahoma" w:cs="Tahoma"/>
        </w:rPr>
        <w:t>Kaisergebirge</w:t>
      </w:r>
      <w:proofErr w:type="spellEnd"/>
      <w:r w:rsidRPr="00FE76A3">
        <w:rPr>
          <w:rFonts w:ascii="Tahoma" w:hAnsi="Tahoma" w:cs="Tahoma"/>
        </w:rPr>
        <w:t xml:space="preserve"> per </w:t>
      </w:r>
      <w:r w:rsidR="00822776" w:rsidRPr="00FE76A3">
        <w:rPr>
          <w:rFonts w:ascii="Tahoma" w:hAnsi="Tahoma" w:cs="Tahoma"/>
        </w:rPr>
        <w:t>gode</w:t>
      </w:r>
      <w:r w:rsidRPr="00FE76A3">
        <w:rPr>
          <w:rFonts w:ascii="Tahoma" w:hAnsi="Tahoma" w:cs="Tahoma"/>
        </w:rPr>
        <w:t xml:space="preserve">re di una </w:t>
      </w:r>
      <w:r w:rsidR="00822776" w:rsidRPr="00FE76A3">
        <w:rPr>
          <w:rFonts w:ascii="Tahoma" w:hAnsi="Tahoma" w:cs="Tahoma"/>
        </w:rPr>
        <w:t xml:space="preserve">vista impressionante. </w:t>
      </w:r>
      <w:r w:rsidRPr="00FE76A3">
        <w:rPr>
          <w:rFonts w:ascii="Tahoma" w:hAnsi="Tahoma" w:cs="Tahoma"/>
        </w:rPr>
        <w:t>I percorsi di trekking sono panoramici e conducono a baite dove assaporare le prelibatezze culinarie della regione.</w:t>
      </w:r>
    </w:p>
    <w:p w14:paraId="68A3CCAB" w14:textId="5CC7C448" w:rsidR="00822776" w:rsidRPr="00FE76A3" w:rsidRDefault="0033735A" w:rsidP="00995F2C">
      <w:pPr>
        <w:jc w:val="both"/>
        <w:rPr>
          <w:rFonts w:ascii="Tahoma" w:hAnsi="Tahoma" w:cs="Tahoma"/>
        </w:rPr>
      </w:pPr>
      <w:r w:rsidRPr="00FE76A3">
        <w:rPr>
          <w:rFonts w:ascii="Tahoma" w:hAnsi="Tahoma" w:cs="Tahoma"/>
        </w:rPr>
        <w:t xml:space="preserve">Come </w:t>
      </w:r>
      <w:r w:rsidRPr="00FE76A3">
        <w:rPr>
          <w:rFonts w:ascii="Tahoma" w:hAnsi="Tahoma" w:cs="Tahoma"/>
          <w:b/>
          <w:bCs/>
        </w:rPr>
        <w:t>terzo suggerimento</w:t>
      </w:r>
      <w:r w:rsidRPr="00FE76A3">
        <w:rPr>
          <w:rFonts w:ascii="Tahoma" w:hAnsi="Tahoma" w:cs="Tahoma"/>
        </w:rPr>
        <w:t>, la tranquilla soleggiata p</w:t>
      </w:r>
      <w:r w:rsidR="00822776" w:rsidRPr="00FE76A3">
        <w:rPr>
          <w:rFonts w:ascii="Tahoma" w:hAnsi="Tahoma" w:cs="Tahoma"/>
        </w:rPr>
        <w:t>asseggiata intorno al</w:t>
      </w:r>
      <w:r w:rsidRPr="00FE76A3">
        <w:rPr>
          <w:rFonts w:ascii="Tahoma" w:hAnsi="Tahoma" w:cs="Tahoma"/>
        </w:rPr>
        <w:t xml:space="preserve"> lago </w:t>
      </w:r>
      <w:proofErr w:type="spellStart"/>
      <w:r w:rsidR="00822776" w:rsidRPr="00FE76A3">
        <w:rPr>
          <w:rFonts w:ascii="Tahoma" w:hAnsi="Tahoma" w:cs="Tahoma"/>
        </w:rPr>
        <w:t>Hechtsee</w:t>
      </w:r>
      <w:proofErr w:type="spellEnd"/>
      <w:r w:rsidRPr="00FE76A3">
        <w:rPr>
          <w:rFonts w:ascii="Tahoma" w:hAnsi="Tahoma" w:cs="Tahoma"/>
        </w:rPr>
        <w:t xml:space="preserve"> consente di sentire il profumo </w:t>
      </w:r>
      <w:r w:rsidR="00822776" w:rsidRPr="00FE76A3">
        <w:rPr>
          <w:rFonts w:ascii="Tahoma" w:hAnsi="Tahoma" w:cs="Tahoma"/>
        </w:rPr>
        <w:t xml:space="preserve">di bosco e </w:t>
      </w:r>
      <w:r w:rsidR="00C43886" w:rsidRPr="00FE76A3">
        <w:rPr>
          <w:rFonts w:ascii="Tahoma" w:hAnsi="Tahoma" w:cs="Tahoma"/>
        </w:rPr>
        <w:t xml:space="preserve">rigenerarsi in un contesto paradisiaco. </w:t>
      </w:r>
    </w:p>
    <w:p w14:paraId="7285EB49" w14:textId="0476A733" w:rsidR="000A4A8D" w:rsidRPr="00FE76A3" w:rsidRDefault="000A4A8D" w:rsidP="000A4A8D">
      <w:pPr>
        <w:jc w:val="center"/>
        <w:rPr>
          <w:rFonts w:ascii="Tahoma" w:hAnsi="Tahoma" w:cs="Tahoma"/>
        </w:rPr>
      </w:pPr>
    </w:p>
    <w:p w14:paraId="7A21DB79" w14:textId="4F54FDF4" w:rsidR="00822776" w:rsidRPr="00FE76A3" w:rsidRDefault="00C43886" w:rsidP="00995F2C">
      <w:pPr>
        <w:jc w:val="both"/>
        <w:rPr>
          <w:rFonts w:ascii="Tahoma" w:hAnsi="Tahoma" w:cs="Tahoma"/>
        </w:rPr>
      </w:pPr>
      <w:r w:rsidRPr="00FE76A3">
        <w:rPr>
          <w:rFonts w:ascii="Tahoma" w:hAnsi="Tahoma" w:cs="Tahoma"/>
        </w:rPr>
        <w:t xml:space="preserve">La </w:t>
      </w:r>
      <w:r w:rsidRPr="00FE76A3">
        <w:rPr>
          <w:rFonts w:ascii="Tahoma" w:hAnsi="Tahoma" w:cs="Tahoma"/>
          <w:b/>
          <w:bCs/>
        </w:rPr>
        <w:t>quarta idea</w:t>
      </w:r>
      <w:r w:rsidRPr="00FE76A3">
        <w:rPr>
          <w:rFonts w:ascii="Tahoma" w:hAnsi="Tahoma" w:cs="Tahoma"/>
        </w:rPr>
        <w:t xml:space="preserve"> è un tuffo rinfrescante nel lago </w:t>
      </w:r>
      <w:proofErr w:type="spellStart"/>
      <w:r w:rsidR="00822776" w:rsidRPr="00FE76A3">
        <w:rPr>
          <w:rFonts w:ascii="Tahoma" w:hAnsi="Tahoma" w:cs="Tahoma"/>
        </w:rPr>
        <w:t>Thiersee</w:t>
      </w:r>
      <w:proofErr w:type="spellEnd"/>
      <w:r w:rsidRPr="00FE76A3">
        <w:rPr>
          <w:rFonts w:ascii="Tahoma" w:hAnsi="Tahoma" w:cs="Tahoma"/>
        </w:rPr>
        <w:t xml:space="preserve">, la cui acqua è talmente pulita da essere praticamente potabile; la vista sul monte </w:t>
      </w:r>
      <w:proofErr w:type="spellStart"/>
      <w:r w:rsidR="00822776" w:rsidRPr="00FE76A3">
        <w:rPr>
          <w:rFonts w:ascii="Tahoma" w:hAnsi="Tahoma" w:cs="Tahoma"/>
        </w:rPr>
        <w:t>Pendling</w:t>
      </w:r>
      <w:proofErr w:type="spellEnd"/>
      <w:r w:rsidRPr="00FE76A3">
        <w:rPr>
          <w:rFonts w:ascii="Tahoma" w:hAnsi="Tahoma" w:cs="Tahoma"/>
        </w:rPr>
        <w:t xml:space="preserve"> e i tanti servizi in spiaggia rendono il </w:t>
      </w:r>
      <w:proofErr w:type="spellStart"/>
      <w:r w:rsidRPr="00FE76A3">
        <w:rPr>
          <w:rFonts w:ascii="Tahoma" w:hAnsi="Tahoma" w:cs="Tahoma"/>
        </w:rPr>
        <w:t>Thiersee</w:t>
      </w:r>
      <w:proofErr w:type="spellEnd"/>
      <w:r w:rsidRPr="00FE76A3">
        <w:rPr>
          <w:rFonts w:ascii="Tahoma" w:hAnsi="Tahoma" w:cs="Tahoma"/>
        </w:rPr>
        <w:t xml:space="preserve"> il luogo perfetto per una giornata in costume da bagno</w:t>
      </w:r>
      <w:r w:rsidR="00822776" w:rsidRPr="00FE76A3">
        <w:rPr>
          <w:rFonts w:ascii="Tahoma" w:hAnsi="Tahoma" w:cs="Tahoma"/>
        </w:rPr>
        <w:t xml:space="preserve">. </w:t>
      </w:r>
    </w:p>
    <w:p w14:paraId="5C2E0997" w14:textId="582B0220" w:rsidR="00822776" w:rsidRPr="00FE76A3" w:rsidRDefault="00C43886" w:rsidP="00995F2C">
      <w:pPr>
        <w:jc w:val="both"/>
        <w:rPr>
          <w:rFonts w:ascii="Tahoma" w:hAnsi="Tahoma" w:cs="Tahoma"/>
        </w:rPr>
      </w:pPr>
      <w:r w:rsidRPr="00FE76A3">
        <w:rPr>
          <w:rFonts w:ascii="Tahoma" w:hAnsi="Tahoma" w:cs="Tahoma"/>
        </w:rPr>
        <w:t xml:space="preserve">La </w:t>
      </w:r>
      <w:r w:rsidRPr="00FE76A3">
        <w:rPr>
          <w:rFonts w:ascii="Tahoma" w:hAnsi="Tahoma" w:cs="Tahoma"/>
          <w:b/>
          <w:bCs/>
        </w:rPr>
        <w:t>quinta ragione</w:t>
      </w:r>
      <w:r w:rsidRPr="00FE76A3">
        <w:rPr>
          <w:rFonts w:ascii="Tahoma" w:hAnsi="Tahoma" w:cs="Tahoma"/>
        </w:rPr>
        <w:t xml:space="preserve"> per la quale vale la pena andare in Kufsteinerland è a</w:t>
      </w:r>
      <w:r w:rsidR="00822776" w:rsidRPr="00FE76A3">
        <w:rPr>
          <w:rFonts w:ascii="Tahoma" w:hAnsi="Tahoma" w:cs="Tahoma"/>
        </w:rPr>
        <w:t>mmira</w:t>
      </w:r>
      <w:r w:rsidRPr="00FE76A3">
        <w:rPr>
          <w:rFonts w:ascii="Tahoma" w:hAnsi="Tahoma" w:cs="Tahoma"/>
        </w:rPr>
        <w:t>r</w:t>
      </w:r>
      <w:r w:rsidR="00822776" w:rsidRPr="00FE76A3">
        <w:rPr>
          <w:rFonts w:ascii="Tahoma" w:hAnsi="Tahoma" w:cs="Tahoma"/>
        </w:rPr>
        <w:t xml:space="preserve">e l'alba sulle montagne del </w:t>
      </w:r>
      <w:proofErr w:type="spellStart"/>
      <w:r w:rsidR="00822776" w:rsidRPr="00FE76A3">
        <w:rPr>
          <w:rFonts w:ascii="Tahoma" w:hAnsi="Tahoma" w:cs="Tahoma"/>
        </w:rPr>
        <w:t>Kaiser</w:t>
      </w:r>
      <w:r w:rsidR="00A62B89" w:rsidRPr="00FE76A3">
        <w:rPr>
          <w:rFonts w:ascii="Tahoma" w:hAnsi="Tahoma" w:cs="Tahoma"/>
        </w:rPr>
        <w:t>gebirge</w:t>
      </w:r>
      <w:proofErr w:type="spellEnd"/>
      <w:r w:rsidR="00822776" w:rsidRPr="00FE76A3">
        <w:rPr>
          <w:rFonts w:ascii="Tahoma" w:hAnsi="Tahoma" w:cs="Tahoma"/>
        </w:rPr>
        <w:t xml:space="preserve"> da</w:t>
      </w:r>
      <w:r w:rsidR="00A62B89" w:rsidRPr="00FE76A3">
        <w:rPr>
          <w:rFonts w:ascii="Tahoma" w:hAnsi="Tahoma" w:cs="Tahoma"/>
        </w:rPr>
        <w:t>l monte</w:t>
      </w:r>
      <w:r w:rsidR="00822776" w:rsidRPr="00FE76A3">
        <w:rPr>
          <w:rFonts w:ascii="Tahoma" w:hAnsi="Tahoma" w:cs="Tahoma"/>
        </w:rPr>
        <w:t xml:space="preserve"> </w:t>
      </w:r>
      <w:proofErr w:type="spellStart"/>
      <w:r w:rsidR="00822776" w:rsidRPr="00FE76A3">
        <w:rPr>
          <w:rFonts w:ascii="Tahoma" w:hAnsi="Tahoma" w:cs="Tahoma"/>
        </w:rPr>
        <w:t>Pendling</w:t>
      </w:r>
      <w:proofErr w:type="spellEnd"/>
      <w:r w:rsidR="00822776" w:rsidRPr="00FE76A3">
        <w:rPr>
          <w:rFonts w:ascii="Tahoma" w:hAnsi="Tahoma" w:cs="Tahoma"/>
        </w:rPr>
        <w:t xml:space="preserve">. </w:t>
      </w:r>
      <w:r w:rsidR="00A62B89" w:rsidRPr="00FE76A3">
        <w:rPr>
          <w:rFonts w:ascii="Tahoma" w:hAnsi="Tahoma" w:cs="Tahoma"/>
        </w:rPr>
        <w:t>Partendo dal lago</w:t>
      </w:r>
      <w:r w:rsidR="00822776" w:rsidRPr="00FE76A3">
        <w:rPr>
          <w:rFonts w:ascii="Tahoma" w:hAnsi="Tahoma" w:cs="Tahoma"/>
        </w:rPr>
        <w:t xml:space="preserve"> </w:t>
      </w:r>
      <w:proofErr w:type="spellStart"/>
      <w:r w:rsidR="00822776" w:rsidRPr="00FE76A3">
        <w:rPr>
          <w:rFonts w:ascii="Tahoma" w:hAnsi="Tahoma" w:cs="Tahoma"/>
        </w:rPr>
        <w:t>Thiersee</w:t>
      </w:r>
      <w:proofErr w:type="spellEnd"/>
      <w:r w:rsidR="00822776" w:rsidRPr="00FE76A3">
        <w:rPr>
          <w:rFonts w:ascii="Tahoma" w:hAnsi="Tahoma" w:cs="Tahoma"/>
        </w:rPr>
        <w:t xml:space="preserve"> si può </w:t>
      </w:r>
      <w:r w:rsidR="00A62B89" w:rsidRPr="00FE76A3">
        <w:rPr>
          <w:rFonts w:ascii="Tahoma" w:hAnsi="Tahoma" w:cs="Tahoma"/>
        </w:rPr>
        <w:t xml:space="preserve">salire sul </w:t>
      </w:r>
      <w:proofErr w:type="spellStart"/>
      <w:r w:rsidR="00822776" w:rsidRPr="00FE76A3">
        <w:rPr>
          <w:rFonts w:ascii="Tahoma" w:hAnsi="Tahoma" w:cs="Tahoma"/>
        </w:rPr>
        <w:t>Pendling</w:t>
      </w:r>
      <w:proofErr w:type="spellEnd"/>
      <w:r w:rsidR="00A62B89" w:rsidRPr="00FE76A3">
        <w:rPr>
          <w:rFonts w:ascii="Tahoma" w:hAnsi="Tahoma" w:cs="Tahoma"/>
        </w:rPr>
        <w:t xml:space="preserve"> per aspettare che i primi raggi del sole illumin</w:t>
      </w:r>
      <w:r w:rsidR="0037311D" w:rsidRPr="00FE76A3">
        <w:rPr>
          <w:rFonts w:ascii="Tahoma" w:hAnsi="Tahoma" w:cs="Tahoma"/>
        </w:rPr>
        <w:t>i</w:t>
      </w:r>
      <w:r w:rsidR="00A62B89" w:rsidRPr="00FE76A3">
        <w:rPr>
          <w:rFonts w:ascii="Tahoma" w:hAnsi="Tahoma" w:cs="Tahoma"/>
        </w:rPr>
        <w:t>no le vette delle montagne</w:t>
      </w:r>
      <w:r w:rsidR="00822776" w:rsidRPr="00FE76A3">
        <w:rPr>
          <w:rFonts w:ascii="Tahoma" w:hAnsi="Tahoma" w:cs="Tahoma"/>
        </w:rPr>
        <w:t xml:space="preserve">. </w:t>
      </w:r>
    </w:p>
    <w:p w14:paraId="09D12C1D" w14:textId="56F8FA16" w:rsidR="002B3EBC" w:rsidRPr="00FE76A3" w:rsidRDefault="002B3EBC" w:rsidP="002B3EBC">
      <w:pPr>
        <w:jc w:val="center"/>
        <w:rPr>
          <w:rFonts w:ascii="Tahoma" w:hAnsi="Tahoma" w:cs="Tahoma"/>
        </w:rPr>
      </w:pPr>
    </w:p>
    <w:p w14:paraId="4F9799D6" w14:textId="6AB07462" w:rsidR="00822776" w:rsidRPr="00FE76A3" w:rsidRDefault="00A62B89" w:rsidP="00995F2C">
      <w:pPr>
        <w:jc w:val="both"/>
        <w:rPr>
          <w:rFonts w:ascii="Tahoma" w:hAnsi="Tahoma" w:cs="Tahoma"/>
        </w:rPr>
      </w:pPr>
      <w:r w:rsidRPr="00FE76A3">
        <w:rPr>
          <w:rFonts w:ascii="Tahoma" w:hAnsi="Tahoma" w:cs="Tahoma"/>
        </w:rPr>
        <w:t>La particolare e</w:t>
      </w:r>
      <w:r w:rsidR="00822776" w:rsidRPr="00FE76A3">
        <w:rPr>
          <w:rFonts w:ascii="Tahoma" w:hAnsi="Tahoma" w:cs="Tahoma"/>
        </w:rPr>
        <w:t>scursione</w:t>
      </w:r>
      <w:r w:rsidRPr="00FE76A3">
        <w:rPr>
          <w:rFonts w:ascii="Tahoma" w:hAnsi="Tahoma" w:cs="Tahoma"/>
        </w:rPr>
        <w:t xml:space="preserve"> </w:t>
      </w:r>
      <w:r w:rsidR="00822776" w:rsidRPr="00FE76A3">
        <w:rPr>
          <w:rFonts w:ascii="Tahoma" w:hAnsi="Tahoma" w:cs="Tahoma"/>
        </w:rPr>
        <w:t xml:space="preserve">nella </w:t>
      </w:r>
      <w:proofErr w:type="spellStart"/>
      <w:r w:rsidR="00822776" w:rsidRPr="00FE76A3">
        <w:rPr>
          <w:rFonts w:ascii="Tahoma" w:hAnsi="Tahoma" w:cs="Tahoma"/>
        </w:rPr>
        <w:t>Kaisertal</w:t>
      </w:r>
      <w:proofErr w:type="spellEnd"/>
      <w:r w:rsidR="00822776" w:rsidRPr="00FE76A3">
        <w:rPr>
          <w:rFonts w:ascii="Tahoma" w:hAnsi="Tahoma" w:cs="Tahoma"/>
        </w:rPr>
        <w:t xml:space="preserve"> </w:t>
      </w:r>
      <w:r w:rsidRPr="00FE76A3">
        <w:rPr>
          <w:rFonts w:ascii="Tahoma" w:hAnsi="Tahoma" w:cs="Tahoma"/>
        </w:rPr>
        <w:t xml:space="preserve">è il </w:t>
      </w:r>
      <w:r w:rsidRPr="00FE76A3">
        <w:rPr>
          <w:rFonts w:ascii="Tahoma" w:hAnsi="Tahoma" w:cs="Tahoma"/>
          <w:b/>
          <w:bCs/>
        </w:rPr>
        <w:t>sesto motivo</w:t>
      </w:r>
      <w:r w:rsidRPr="00FE76A3">
        <w:rPr>
          <w:rFonts w:ascii="Tahoma" w:hAnsi="Tahoma" w:cs="Tahoma"/>
        </w:rPr>
        <w:t xml:space="preserve"> per stupirsi della bellezza della natura del Kufsteinerland: salendo i </w:t>
      </w:r>
      <w:r w:rsidR="00822776" w:rsidRPr="00FE76A3">
        <w:rPr>
          <w:rFonts w:ascii="Tahoma" w:hAnsi="Tahoma" w:cs="Tahoma"/>
        </w:rPr>
        <w:t xml:space="preserve">280 gradini </w:t>
      </w:r>
      <w:r w:rsidRPr="00FE76A3">
        <w:rPr>
          <w:rFonts w:ascii="Tahoma" w:hAnsi="Tahoma" w:cs="Tahoma"/>
        </w:rPr>
        <w:t xml:space="preserve">si raggiunge l’incantevole valle, </w:t>
      </w:r>
      <w:r w:rsidR="00822776" w:rsidRPr="00FE76A3">
        <w:rPr>
          <w:rFonts w:ascii="Tahoma" w:hAnsi="Tahoma" w:cs="Tahoma"/>
        </w:rPr>
        <w:t>raggiungibile solo a piedi. Nel 2016 la valle</w:t>
      </w:r>
      <w:r w:rsidRPr="00FE76A3">
        <w:rPr>
          <w:rFonts w:ascii="Tahoma" w:hAnsi="Tahoma" w:cs="Tahoma"/>
        </w:rPr>
        <w:t xml:space="preserve"> </w:t>
      </w:r>
      <w:proofErr w:type="spellStart"/>
      <w:r w:rsidRPr="00FE76A3">
        <w:rPr>
          <w:rFonts w:ascii="Tahoma" w:hAnsi="Tahoma" w:cs="Tahoma"/>
        </w:rPr>
        <w:t>Kaisertal</w:t>
      </w:r>
      <w:proofErr w:type="spellEnd"/>
      <w:r w:rsidR="00822776" w:rsidRPr="00FE76A3">
        <w:rPr>
          <w:rFonts w:ascii="Tahoma" w:hAnsi="Tahoma" w:cs="Tahoma"/>
        </w:rPr>
        <w:t xml:space="preserve"> è stata votata come il luogo più bello dell'Austria. </w:t>
      </w:r>
    </w:p>
    <w:p w14:paraId="34EE35D7" w14:textId="4AE8944E" w:rsidR="00822776" w:rsidRPr="00FE76A3" w:rsidRDefault="00A62B89" w:rsidP="00995F2C">
      <w:pPr>
        <w:jc w:val="both"/>
        <w:rPr>
          <w:rFonts w:ascii="Tahoma" w:hAnsi="Tahoma" w:cs="Tahoma"/>
        </w:rPr>
      </w:pPr>
      <w:r w:rsidRPr="00FE76A3">
        <w:rPr>
          <w:rFonts w:ascii="Tahoma" w:hAnsi="Tahoma" w:cs="Tahoma"/>
        </w:rPr>
        <w:lastRenderedPageBreak/>
        <w:t xml:space="preserve">Al </w:t>
      </w:r>
      <w:r w:rsidRPr="00FE76A3">
        <w:rPr>
          <w:rFonts w:ascii="Tahoma" w:hAnsi="Tahoma" w:cs="Tahoma"/>
          <w:b/>
          <w:bCs/>
        </w:rPr>
        <w:t xml:space="preserve">numero </w:t>
      </w:r>
      <w:r w:rsidR="00E90F87" w:rsidRPr="00FE76A3">
        <w:rPr>
          <w:rFonts w:ascii="Tahoma" w:hAnsi="Tahoma" w:cs="Tahoma"/>
          <w:b/>
          <w:bCs/>
        </w:rPr>
        <w:t>sette</w:t>
      </w:r>
      <w:r w:rsidRPr="00FE76A3">
        <w:rPr>
          <w:rFonts w:ascii="Tahoma" w:hAnsi="Tahoma" w:cs="Tahoma"/>
        </w:rPr>
        <w:t xml:space="preserve"> dell’elenco delle esperienze da vivere</w:t>
      </w:r>
      <w:r w:rsidR="0037311D" w:rsidRPr="00FE76A3">
        <w:rPr>
          <w:rFonts w:ascii="Tahoma" w:hAnsi="Tahoma" w:cs="Tahoma"/>
        </w:rPr>
        <w:t>,</w:t>
      </w:r>
      <w:r w:rsidRPr="00FE76A3">
        <w:rPr>
          <w:rFonts w:ascii="Tahoma" w:hAnsi="Tahoma" w:cs="Tahoma"/>
        </w:rPr>
        <w:t xml:space="preserve"> c’è il concerto al </w:t>
      </w:r>
      <w:proofErr w:type="spellStart"/>
      <w:r w:rsidR="00822776" w:rsidRPr="00FE76A3">
        <w:rPr>
          <w:rFonts w:ascii="Tahoma" w:hAnsi="Tahoma" w:cs="Tahoma"/>
        </w:rPr>
        <w:t>Festspielhaus</w:t>
      </w:r>
      <w:proofErr w:type="spellEnd"/>
      <w:r w:rsidR="00822776" w:rsidRPr="00FE76A3">
        <w:rPr>
          <w:rFonts w:ascii="Tahoma" w:hAnsi="Tahoma" w:cs="Tahoma"/>
        </w:rPr>
        <w:t xml:space="preserve"> di Erl, </w:t>
      </w:r>
      <w:r w:rsidRPr="00FE76A3">
        <w:rPr>
          <w:rFonts w:ascii="Tahoma" w:hAnsi="Tahoma" w:cs="Tahoma"/>
        </w:rPr>
        <w:t xml:space="preserve">un edificio </w:t>
      </w:r>
      <w:r w:rsidR="00822776" w:rsidRPr="00FE76A3">
        <w:rPr>
          <w:rFonts w:ascii="Tahoma" w:hAnsi="Tahoma" w:cs="Tahoma"/>
        </w:rPr>
        <w:t>architettonicamente interessante</w:t>
      </w:r>
      <w:r w:rsidRPr="00FE76A3">
        <w:rPr>
          <w:rFonts w:ascii="Tahoma" w:hAnsi="Tahoma" w:cs="Tahoma"/>
        </w:rPr>
        <w:t xml:space="preserve">, che presenta una particolarità unica: </w:t>
      </w:r>
      <w:r w:rsidR="00822776" w:rsidRPr="00FE76A3">
        <w:rPr>
          <w:rFonts w:ascii="Tahoma" w:hAnsi="Tahoma" w:cs="Tahoma"/>
        </w:rPr>
        <w:t xml:space="preserve">in un villaggio di 1.500 abitanti </w:t>
      </w:r>
      <w:r w:rsidRPr="00FE76A3">
        <w:rPr>
          <w:rFonts w:ascii="Tahoma" w:hAnsi="Tahoma" w:cs="Tahoma"/>
        </w:rPr>
        <w:t>sono stati costruiti</w:t>
      </w:r>
      <w:r w:rsidR="00822776" w:rsidRPr="00FE76A3">
        <w:rPr>
          <w:rFonts w:ascii="Tahoma" w:hAnsi="Tahoma" w:cs="Tahoma"/>
        </w:rPr>
        <w:t xml:space="preserve"> due teatri affascinanti</w:t>
      </w:r>
      <w:r w:rsidRPr="00FE76A3">
        <w:rPr>
          <w:rFonts w:ascii="Tahoma" w:hAnsi="Tahoma" w:cs="Tahoma"/>
        </w:rPr>
        <w:t xml:space="preserve"> che ospitano insieme più di mille persone</w:t>
      </w:r>
      <w:r w:rsidR="00DB1E8E" w:rsidRPr="00FE76A3">
        <w:rPr>
          <w:rFonts w:ascii="Tahoma" w:hAnsi="Tahoma" w:cs="Tahoma"/>
        </w:rPr>
        <w:t xml:space="preserve"> (uno dall’architettura futuristica e l’altro più tradizionale)</w:t>
      </w:r>
      <w:r w:rsidR="00822776" w:rsidRPr="00FE76A3">
        <w:rPr>
          <w:rFonts w:ascii="Tahoma" w:hAnsi="Tahoma" w:cs="Tahoma"/>
        </w:rPr>
        <w:t xml:space="preserve">. </w:t>
      </w:r>
    </w:p>
    <w:p w14:paraId="1E454D5F" w14:textId="2EE2E47A" w:rsidR="00822776" w:rsidRPr="00FE76A3" w:rsidRDefault="00A62B89" w:rsidP="00995F2C">
      <w:pPr>
        <w:jc w:val="both"/>
        <w:rPr>
          <w:rFonts w:ascii="Tahoma" w:hAnsi="Tahoma" w:cs="Tahoma"/>
        </w:rPr>
      </w:pPr>
      <w:r w:rsidRPr="00FE76A3">
        <w:rPr>
          <w:rFonts w:ascii="Tahoma" w:hAnsi="Tahoma" w:cs="Tahoma"/>
        </w:rPr>
        <w:t xml:space="preserve">La lista </w:t>
      </w:r>
      <w:r w:rsidR="00E90F87" w:rsidRPr="00FE76A3">
        <w:rPr>
          <w:rFonts w:ascii="Tahoma" w:hAnsi="Tahoma" w:cs="Tahoma"/>
        </w:rPr>
        <w:t>continua con l’</w:t>
      </w:r>
      <w:r w:rsidR="00E90F87" w:rsidRPr="00FE76A3">
        <w:rPr>
          <w:rFonts w:ascii="Tahoma" w:hAnsi="Tahoma" w:cs="Tahoma"/>
          <w:b/>
          <w:bCs/>
        </w:rPr>
        <w:t>ottavo suggerimento</w:t>
      </w:r>
      <w:r w:rsidR="00E90F87" w:rsidRPr="00FE76A3">
        <w:rPr>
          <w:rFonts w:ascii="Tahoma" w:hAnsi="Tahoma" w:cs="Tahoma"/>
        </w:rPr>
        <w:t xml:space="preserve">: un tuffo nella cultura, partecipando ad </w:t>
      </w:r>
      <w:r w:rsidR="00822776" w:rsidRPr="00FE76A3">
        <w:rPr>
          <w:rFonts w:ascii="Tahoma" w:hAnsi="Tahoma" w:cs="Tahoma"/>
        </w:rPr>
        <w:t xml:space="preserve">uno dei tanti festival o eventi </w:t>
      </w:r>
      <w:r w:rsidR="00E90F87" w:rsidRPr="00FE76A3">
        <w:rPr>
          <w:rFonts w:ascii="Tahoma" w:hAnsi="Tahoma" w:cs="Tahoma"/>
        </w:rPr>
        <w:t xml:space="preserve">come la </w:t>
      </w:r>
      <w:r w:rsidR="00822776" w:rsidRPr="00FE76A3">
        <w:rPr>
          <w:rFonts w:ascii="Tahoma" w:hAnsi="Tahoma" w:cs="Tahoma"/>
        </w:rPr>
        <w:t xml:space="preserve">Festa dei cavalieri, </w:t>
      </w:r>
      <w:r w:rsidR="00E90F87" w:rsidRPr="00FE76A3">
        <w:rPr>
          <w:rFonts w:ascii="Tahoma" w:hAnsi="Tahoma" w:cs="Tahoma"/>
        </w:rPr>
        <w:t xml:space="preserve">la </w:t>
      </w:r>
      <w:r w:rsidR="00DB1E8E" w:rsidRPr="00FE76A3">
        <w:rPr>
          <w:rFonts w:ascii="Tahoma" w:hAnsi="Tahoma" w:cs="Tahoma"/>
        </w:rPr>
        <w:t>F</w:t>
      </w:r>
      <w:r w:rsidR="00822776" w:rsidRPr="00FE76A3">
        <w:rPr>
          <w:rFonts w:ascii="Tahoma" w:hAnsi="Tahoma" w:cs="Tahoma"/>
        </w:rPr>
        <w:t xml:space="preserve">esta del </w:t>
      </w:r>
      <w:r w:rsidR="00DB1E8E" w:rsidRPr="00FE76A3">
        <w:rPr>
          <w:rFonts w:ascii="Tahoma" w:hAnsi="Tahoma" w:cs="Tahoma"/>
        </w:rPr>
        <w:t>V</w:t>
      </w:r>
      <w:r w:rsidR="00822776" w:rsidRPr="00FE76A3">
        <w:rPr>
          <w:rFonts w:ascii="Tahoma" w:hAnsi="Tahoma" w:cs="Tahoma"/>
        </w:rPr>
        <w:t>ino</w:t>
      </w:r>
      <w:r w:rsidR="00E90F87" w:rsidRPr="00FE76A3">
        <w:rPr>
          <w:rFonts w:ascii="Tahoma" w:hAnsi="Tahoma" w:cs="Tahoma"/>
        </w:rPr>
        <w:t xml:space="preserve">, il </w:t>
      </w:r>
      <w:r w:rsidR="00DB1E8E" w:rsidRPr="00FE76A3">
        <w:rPr>
          <w:rFonts w:ascii="Tahoma" w:hAnsi="Tahoma" w:cs="Tahoma"/>
        </w:rPr>
        <w:t>M</w:t>
      </w:r>
      <w:r w:rsidR="00822776" w:rsidRPr="00FE76A3">
        <w:rPr>
          <w:rFonts w:ascii="Tahoma" w:hAnsi="Tahoma" w:cs="Tahoma"/>
        </w:rPr>
        <w:t>usical alla fortezza</w:t>
      </w:r>
      <w:r w:rsidR="00E90F87" w:rsidRPr="00FE76A3">
        <w:rPr>
          <w:rFonts w:ascii="Tahoma" w:hAnsi="Tahoma" w:cs="Tahoma"/>
        </w:rPr>
        <w:t>, i concerti sul fiume Inn.</w:t>
      </w:r>
    </w:p>
    <w:p w14:paraId="54CF028C" w14:textId="02E088A1" w:rsidR="00822776" w:rsidRPr="00FE76A3" w:rsidRDefault="00E90F87" w:rsidP="00995F2C">
      <w:pPr>
        <w:jc w:val="both"/>
        <w:rPr>
          <w:rFonts w:ascii="Tahoma" w:hAnsi="Tahoma" w:cs="Tahoma"/>
        </w:rPr>
      </w:pPr>
      <w:r w:rsidRPr="00FE76A3">
        <w:rPr>
          <w:rFonts w:ascii="Tahoma" w:hAnsi="Tahoma" w:cs="Tahoma"/>
          <w:b/>
          <w:bCs/>
        </w:rPr>
        <w:t>Nono motivo:</w:t>
      </w:r>
      <w:r w:rsidRPr="00FE76A3">
        <w:rPr>
          <w:rFonts w:ascii="Tahoma" w:hAnsi="Tahoma" w:cs="Tahoma"/>
        </w:rPr>
        <w:t xml:space="preserve"> escursioni </w:t>
      </w:r>
      <w:r w:rsidR="00822776" w:rsidRPr="00FE76A3">
        <w:rPr>
          <w:rFonts w:ascii="Tahoma" w:hAnsi="Tahoma" w:cs="Tahoma"/>
        </w:rPr>
        <w:t>in bicicletta</w:t>
      </w:r>
      <w:r w:rsidRPr="00FE76A3">
        <w:rPr>
          <w:rFonts w:ascii="Tahoma" w:hAnsi="Tahoma" w:cs="Tahoma"/>
        </w:rPr>
        <w:t>. In Kufsteinerland p</w:t>
      </w:r>
      <w:r w:rsidR="00822776" w:rsidRPr="00FE76A3">
        <w:rPr>
          <w:rFonts w:ascii="Tahoma" w:hAnsi="Tahoma" w:cs="Tahoma"/>
        </w:rPr>
        <w:t xml:space="preserve">edalare </w:t>
      </w:r>
      <w:r w:rsidRPr="00FE76A3">
        <w:rPr>
          <w:rFonts w:ascii="Tahoma" w:hAnsi="Tahoma" w:cs="Tahoma"/>
        </w:rPr>
        <w:t xml:space="preserve">è davvero per tutti: </w:t>
      </w:r>
      <w:r w:rsidR="00822776" w:rsidRPr="00FE76A3">
        <w:rPr>
          <w:rFonts w:ascii="Tahoma" w:hAnsi="Tahoma" w:cs="Tahoma"/>
        </w:rPr>
        <w:t xml:space="preserve">sulla pista ciclabile </w:t>
      </w:r>
      <w:r w:rsidRPr="00FE76A3">
        <w:rPr>
          <w:rFonts w:ascii="Tahoma" w:hAnsi="Tahoma" w:cs="Tahoma"/>
        </w:rPr>
        <w:t xml:space="preserve">pianeggiante </w:t>
      </w:r>
      <w:r w:rsidR="00822776" w:rsidRPr="00FE76A3">
        <w:rPr>
          <w:rFonts w:ascii="Tahoma" w:hAnsi="Tahoma" w:cs="Tahoma"/>
        </w:rPr>
        <w:t xml:space="preserve">dell'Inn, </w:t>
      </w:r>
      <w:r w:rsidRPr="00FE76A3">
        <w:rPr>
          <w:rFonts w:ascii="Tahoma" w:hAnsi="Tahoma" w:cs="Tahoma"/>
        </w:rPr>
        <w:t xml:space="preserve">in </w:t>
      </w:r>
      <w:r w:rsidR="00822776" w:rsidRPr="00FE76A3">
        <w:rPr>
          <w:rFonts w:ascii="Tahoma" w:hAnsi="Tahoma" w:cs="Tahoma"/>
        </w:rPr>
        <w:t xml:space="preserve">mountain bike </w:t>
      </w:r>
      <w:r w:rsidRPr="00FE76A3">
        <w:rPr>
          <w:rFonts w:ascii="Tahoma" w:hAnsi="Tahoma" w:cs="Tahoma"/>
        </w:rPr>
        <w:t xml:space="preserve">sulle </w:t>
      </w:r>
      <w:r w:rsidR="00822776" w:rsidRPr="00FE76A3">
        <w:rPr>
          <w:rFonts w:ascii="Tahoma" w:hAnsi="Tahoma" w:cs="Tahoma"/>
        </w:rPr>
        <w:t xml:space="preserve">montagne del </w:t>
      </w:r>
      <w:proofErr w:type="spellStart"/>
      <w:r w:rsidR="00822776" w:rsidRPr="00FE76A3">
        <w:rPr>
          <w:rFonts w:ascii="Tahoma" w:hAnsi="Tahoma" w:cs="Tahoma"/>
        </w:rPr>
        <w:t>Kaiser</w:t>
      </w:r>
      <w:r w:rsidRPr="00FE76A3">
        <w:rPr>
          <w:rFonts w:ascii="Tahoma" w:hAnsi="Tahoma" w:cs="Tahoma"/>
        </w:rPr>
        <w:t>gebirge</w:t>
      </w:r>
      <w:proofErr w:type="spellEnd"/>
      <w:r w:rsidR="00822776" w:rsidRPr="00FE76A3">
        <w:rPr>
          <w:rFonts w:ascii="Tahoma" w:hAnsi="Tahoma" w:cs="Tahoma"/>
        </w:rPr>
        <w:t xml:space="preserve"> o</w:t>
      </w:r>
      <w:r w:rsidRPr="00FE76A3">
        <w:rPr>
          <w:rFonts w:ascii="Tahoma" w:hAnsi="Tahoma" w:cs="Tahoma"/>
        </w:rPr>
        <w:t>ppure</w:t>
      </w:r>
      <w:r w:rsidR="00822776" w:rsidRPr="00FE76A3">
        <w:rPr>
          <w:rFonts w:ascii="Tahoma" w:hAnsi="Tahoma" w:cs="Tahoma"/>
        </w:rPr>
        <w:t xml:space="preserve"> partecipare alla maratona ciclistica</w:t>
      </w:r>
      <w:r w:rsidRPr="00FE76A3">
        <w:rPr>
          <w:rFonts w:ascii="Tahoma" w:hAnsi="Tahoma" w:cs="Tahoma"/>
        </w:rPr>
        <w:t xml:space="preserve"> che si tiene in agosto.</w:t>
      </w:r>
    </w:p>
    <w:p w14:paraId="0A60C852" w14:textId="289EFE6D" w:rsidR="002B3EBC" w:rsidRPr="00FE76A3" w:rsidRDefault="002B3EBC" w:rsidP="002B3EBC">
      <w:pPr>
        <w:jc w:val="center"/>
        <w:rPr>
          <w:rFonts w:ascii="Tahoma" w:hAnsi="Tahoma" w:cs="Tahoma"/>
        </w:rPr>
      </w:pPr>
    </w:p>
    <w:p w14:paraId="22352274" w14:textId="77777777" w:rsidR="00E50A99" w:rsidRPr="00FE76A3" w:rsidRDefault="00E50A99" w:rsidP="00995F2C">
      <w:pPr>
        <w:jc w:val="both"/>
        <w:rPr>
          <w:rFonts w:ascii="Tahoma" w:hAnsi="Tahoma" w:cs="Tahoma"/>
          <w:b/>
          <w:bCs/>
        </w:rPr>
      </w:pPr>
    </w:p>
    <w:p w14:paraId="65A9F229" w14:textId="0F1B37B7" w:rsidR="00822776" w:rsidRPr="00FE76A3" w:rsidRDefault="00A841CF" w:rsidP="00995F2C">
      <w:pPr>
        <w:jc w:val="both"/>
        <w:rPr>
          <w:rFonts w:ascii="Tahoma" w:hAnsi="Tahoma" w:cs="Tahoma"/>
        </w:rPr>
      </w:pPr>
      <w:r w:rsidRPr="00FE76A3">
        <w:rPr>
          <w:rFonts w:ascii="Tahoma" w:hAnsi="Tahoma" w:cs="Tahoma"/>
          <w:b/>
          <w:bCs/>
        </w:rPr>
        <w:t xml:space="preserve">Last </w:t>
      </w:r>
      <w:proofErr w:type="spellStart"/>
      <w:r w:rsidRPr="00FE76A3">
        <w:rPr>
          <w:rFonts w:ascii="Tahoma" w:hAnsi="Tahoma" w:cs="Tahoma"/>
          <w:b/>
          <w:bCs/>
        </w:rPr>
        <w:t>but</w:t>
      </w:r>
      <w:proofErr w:type="spellEnd"/>
      <w:r w:rsidRPr="00FE76A3">
        <w:rPr>
          <w:rFonts w:ascii="Tahoma" w:hAnsi="Tahoma" w:cs="Tahoma"/>
          <w:b/>
          <w:bCs/>
        </w:rPr>
        <w:t xml:space="preserve"> </w:t>
      </w:r>
      <w:proofErr w:type="spellStart"/>
      <w:r w:rsidRPr="00FE76A3">
        <w:rPr>
          <w:rFonts w:ascii="Tahoma" w:hAnsi="Tahoma" w:cs="Tahoma"/>
          <w:b/>
          <w:bCs/>
        </w:rPr>
        <w:t>not</w:t>
      </w:r>
      <w:proofErr w:type="spellEnd"/>
      <w:r w:rsidRPr="00FE76A3">
        <w:rPr>
          <w:rFonts w:ascii="Tahoma" w:hAnsi="Tahoma" w:cs="Tahoma"/>
          <w:b/>
          <w:bCs/>
        </w:rPr>
        <w:t xml:space="preserve"> </w:t>
      </w:r>
      <w:proofErr w:type="spellStart"/>
      <w:r w:rsidRPr="00FE76A3">
        <w:rPr>
          <w:rFonts w:ascii="Tahoma" w:hAnsi="Tahoma" w:cs="Tahoma"/>
          <w:b/>
          <w:bCs/>
        </w:rPr>
        <w:t>least</w:t>
      </w:r>
      <w:proofErr w:type="spellEnd"/>
      <w:r w:rsidRPr="00FE76A3">
        <w:rPr>
          <w:rFonts w:ascii="Tahoma" w:hAnsi="Tahoma" w:cs="Tahoma"/>
          <w:b/>
          <w:bCs/>
        </w:rPr>
        <w:t>,</w:t>
      </w:r>
      <w:r w:rsidRPr="00FE76A3">
        <w:rPr>
          <w:rFonts w:ascii="Tahoma" w:hAnsi="Tahoma" w:cs="Tahoma"/>
        </w:rPr>
        <w:t xml:space="preserve"> n</w:t>
      </w:r>
      <w:r w:rsidR="00E90F87" w:rsidRPr="00FE76A3">
        <w:rPr>
          <w:rFonts w:ascii="Tahoma" w:hAnsi="Tahoma" w:cs="Tahoma"/>
        </w:rPr>
        <w:t xml:space="preserve">on può mancare il </w:t>
      </w:r>
      <w:proofErr w:type="spellStart"/>
      <w:r w:rsidR="00E90F87" w:rsidRPr="00FE76A3">
        <w:rPr>
          <w:rFonts w:ascii="Tahoma" w:hAnsi="Tahoma" w:cs="Tahoma"/>
        </w:rPr>
        <w:t>flair</w:t>
      </w:r>
      <w:proofErr w:type="spellEnd"/>
      <w:r w:rsidR="00E90F87" w:rsidRPr="00FE76A3">
        <w:rPr>
          <w:rFonts w:ascii="Tahoma" w:hAnsi="Tahoma" w:cs="Tahoma"/>
        </w:rPr>
        <w:t xml:space="preserve"> cittadino di una piacevole serata in un locale speciale: lo </w:t>
      </w:r>
      <w:r w:rsidR="00822776" w:rsidRPr="00FE76A3">
        <w:rPr>
          <w:rFonts w:ascii="Tahoma" w:hAnsi="Tahoma" w:cs="Tahoma"/>
        </w:rPr>
        <w:t>"</w:t>
      </w:r>
      <w:proofErr w:type="spellStart"/>
      <w:r w:rsidR="00822776" w:rsidRPr="00FE76A3">
        <w:rPr>
          <w:rFonts w:ascii="Tahoma" w:hAnsi="Tahoma" w:cs="Tahoma"/>
        </w:rPr>
        <w:t>Stollen</w:t>
      </w:r>
      <w:proofErr w:type="spellEnd"/>
      <w:r w:rsidR="00822776" w:rsidRPr="00FE76A3">
        <w:rPr>
          <w:rFonts w:ascii="Tahoma" w:hAnsi="Tahoma" w:cs="Tahoma"/>
        </w:rPr>
        <w:t xml:space="preserve"> 1930"</w:t>
      </w:r>
      <w:r w:rsidR="00E90F87" w:rsidRPr="00FE76A3">
        <w:rPr>
          <w:rFonts w:ascii="Tahoma" w:hAnsi="Tahoma" w:cs="Tahoma"/>
        </w:rPr>
        <w:t xml:space="preserve"> è un </w:t>
      </w:r>
      <w:r w:rsidR="00822776" w:rsidRPr="00FE76A3">
        <w:rPr>
          <w:rFonts w:ascii="Tahoma" w:hAnsi="Tahoma" w:cs="Tahoma"/>
        </w:rPr>
        <w:t>paradiso per gli appassionati di gin. Il "</w:t>
      </w:r>
      <w:proofErr w:type="spellStart"/>
      <w:r w:rsidR="00822776" w:rsidRPr="00FE76A3">
        <w:rPr>
          <w:rFonts w:ascii="Tahoma" w:hAnsi="Tahoma" w:cs="Tahoma"/>
        </w:rPr>
        <w:t>World's</w:t>
      </w:r>
      <w:proofErr w:type="spellEnd"/>
      <w:r w:rsidR="00822776" w:rsidRPr="00FE76A3">
        <w:rPr>
          <w:rFonts w:ascii="Tahoma" w:hAnsi="Tahoma" w:cs="Tahoma"/>
        </w:rPr>
        <w:t xml:space="preserve"> Greatest Gin Bar" ha oltre </w:t>
      </w:r>
      <w:proofErr w:type="gramStart"/>
      <w:r w:rsidR="00822776" w:rsidRPr="00FE76A3">
        <w:rPr>
          <w:rFonts w:ascii="Tahoma" w:hAnsi="Tahoma" w:cs="Tahoma"/>
        </w:rPr>
        <w:t>1000</w:t>
      </w:r>
      <w:proofErr w:type="gramEnd"/>
      <w:r w:rsidR="00822776" w:rsidRPr="00FE76A3">
        <w:rPr>
          <w:rFonts w:ascii="Tahoma" w:hAnsi="Tahoma" w:cs="Tahoma"/>
        </w:rPr>
        <w:t xml:space="preserve"> tipi di gin, il che lo rende una delle più grandi collezioni di gin al mondo. </w:t>
      </w:r>
      <w:r w:rsidRPr="00FE76A3">
        <w:rPr>
          <w:rFonts w:ascii="Tahoma" w:hAnsi="Tahoma" w:cs="Tahoma"/>
        </w:rPr>
        <w:t>Lo “</w:t>
      </w:r>
      <w:proofErr w:type="spellStart"/>
      <w:r w:rsidRPr="00FE76A3">
        <w:rPr>
          <w:rFonts w:ascii="Tahoma" w:hAnsi="Tahoma" w:cs="Tahoma"/>
        </w:rPr>
        <w:t>Stollen</w:t>
      </w:r>
      <w:proofErr w:type="spellEnd"/>
      <w:r w:rsidRPr="00FE76A3">
        <w:rPr>
          <w:rFonts w:ascii="Tahoma" w:hAnsi="Tahoma" w:cs="Tahoma"/>
        </w:rPr>
        <w:t xml:space="preserve"> 1930” è situato in una grotta naturale a 90 metri di profondità, nella roccia sulla quale fu costruita la fortezza. </w:t>
      </w:r>
    </w:p>
    <w:p w14:paraId="6409D016" w14:textId="10A53CB1" w:rsidR="00822776" w:rsidRPr="00FE76A3" w:rsidRDefault="00822776" w:rsidP="009842DA">
      <w:pPr>
        <w:jc w:val="both"/>
        <w:rPr>
          <w:rFonts w:ascii="Tahoma" w:hAnsi="Tahoma" w:cs="Tahoma"/>
        </w:rPr>
      </w:pPr>
    </w:p>
    <w:p w14:paraId="6D7CD633" w14:textId="11457354" w:rsidR="00A86226" w:rsidRPr="00FE76A3" w:rsidRDefault="00A86226" w:rsidP="004F3E73">
      <w:pPr>
        <w:jc w:val="both"/>
        <w:rPr>
          <w:rFonts w:ascii="Tahoma" w:hAnsi="Tahoma" w:cs="Tahoma"/>
        </w:rPr>
      </w:pPr>
      <w:r w:rsidRPr="00FE76A3">
        <w:rPr>
          <w:rFonts w:ascii="Tahoma" w:hAnsi="Tahoma" w:cs="Tahoma"/>
        </w:rPr>
        <w:t>Per ulteriori informazioni</w:t>
      </w:r>
      <w:r w:rsidR="0037311D" w:rsidRPr="00FE76A3">
        <w:rPr>
          <w:rFonts w:ascii="Tahoma" w:hAnsi="Tahoma" w:cs="Tahoma"/>
        </w:rPr>
        <w:t>:</w:t>
      </w:r>
      <w:r w:rsidRPr="00FE76A3">
        <w:rPr>
          <w:rFonts w:ascii="Tahoma" w:hAnsi="Tahoma" w:cs="Tahoma"/>
        </w:rPr>
        <w:t xml:space="preserve"> </w:t>
      </w:r>
      <w:hyperlink r:id="rId8" w:history="1">
        <w:r w:rsidR="009C3A81" w:rsidRPr="00FE76A3">
          <w:rPr>
            <w:rStyle w:val="Hyperlink"/>
            <w:rFonts w:ascii="Tahoma" w:hAnsi="Tahoma" w:cs="Tahoma"/>
          </w:rPr>
          <w:t>www.kufstein.com/it</w:t>
        </w:r>
      </w:hyperlink>
      <w:r w:rsidR="009C3A81" w:rsidRPr="00FE76A3">
        <w:rPr>
          <w:rFonts w:ascii="Tahoma" w:hAnsi="Tahoma" w:cs="Tahoma"/>
        </w:rPr>
        <w:t xml:space="preserve"> </w:t>
      </w:r>
    </w:p>
    <w:p w14:paraId="269EC80E" w14:textId="77777777" w:rsidR="001A0653" w:rsidRPr="00FE76A3" w:rsidRDefault="001A0653" w:rsidP="004F3E73">
      <w:pPr>
        <w:jc w:val="both"/>
        <w:rPr>
          <w:rFonts w:ascii="Tahoma" w:hAnsi="Tahoma" w:cs="Tahoma"/>
          <w:lang w:val="fr-FR"/>
        </w:rPr>
      </w:pPr>
    </w:p>
    <w:p w14:paraId="35B10CAE" w14:textId="77777777" w:rsidR="00116B69" w:rsidRPr="00413D9E" w:rsidRDefault="00116B69" w:rsidP="00116B69">
      <w:pPr>
        <w:rPr>
          <w:rFonts w:ascii="Tahoma" w:eastAsia="Tahoma" w:hAnsi="Tahoma" w:cs="Tahoma"/>
          <w:b/>
          <w:bCs/>
        </w:rPr>
      </w:pPr>
    </w:p>
    <w:p w14:paraId="1CCDA9D8" w14:textId="77777777" w:rsidR="00116B69" w:rsidRPr="00413D9E" w:rsidRDefault="00116B69" w:rsidP="00116B69">
      <w:pPr>
        <w:jc w:val="both"/>
        <w:rPr>
          <w:rFonts w:ascii="Tahoma" w:eastAsia="Tahoma" w:hAnsi="Tahoma" w:cs="Tahoma"/>
        </w:rPr>
      </w:pPr>
    </w:p>
    <w:p w14:paraId="18F9857C" w14:textId="77777777" w:rsidR="00116B69" w:rsidRPr="00413D9E" w:rsidRDefault="00116B69" w:rsidP="00116B69">
      <w:pPr>
        <w:jc w:val="both"/>
        <w:rPr>
          <w:rFonts w:ascii="Tahoma" w:eastAsia="Tahoma" w:hAnsi="Tahoma" w:cs="Tahoma"/>
        </w:rPr>
      </w:pPr>
    </w:p>
    <w:p w14:paraId="37829A7F" w14:textId="77777777" w:rsidR="00116B69" w:rsidRPr="00413D9E" w:rsidRDefault="00116B69" w:rsidP="00116B69">
      <w:pPr>
        <w:jc w:val="both"/>
        <w:rPr>
          <w:rFonts w:ascii="Tahoma" w:eastAsia="Tahoma" w:hAnsi="Tahoma" w:cs="Tahoma"/>
        </w:rPr>
      </w:pPr>
    </w:p>
    <w:p w14:paraId="3647E3D8" w14:textId="1414E2F3" w:rsidR="00116B69" w:rsidRPr="00FE76A3" w:rsidRDefault="0013497C" w:rsidP="00116B69">
      <w:pPr>
        <w:spacing w:after="0" w:line="360" w:lineRule="auto"/>
        <w:rPr>
          <w:rFonts w:ascii="Tahoma" w:eastAsia="Tahoma" w:hAnsi="Tahoma" w:cs="Tahoma"/>
          <w:b/>
          <w:bCs/>
          <w:lang w:val="de-DE"/>
        </w:rPr>
      </w:pPr>
      <w:proofErr w:type="spellStart"/>
      <w:r>
        <w:rPr>
          <w:rFonts w:ascii="Tahoma" w:hAnsi="Tahoma" w:cs="Tahoma"/>
          <w:b/>
          <w:bCs/>
          <w:lang w:val="de-DE"/>
        </w:rPr>
        <w:t>Contatto</w:t>
      </w:r>
      <w:proofErr w:type="spellEnd"/>
      <w:r>
        <w:rPr>
          <w:rFonts w:ascii="Tahoma" w:hAnsi="Tahoma" w:cs="Tahoma"/>
          <w:b/>
          <w:bCs/>
          <w:lang w:val="de-DE"/>
        </w:rPr>
        <w:t xml:space="preserve"> </w:t>
      </w:r>
      <w:proofErr w:type="spellStart"/>
      <w:proofErr w:type="gramStart"/>
      <w:r>
        <w:rPr>
          <w:rFonts w:ascii="Tahoma" w:hAnsi="Tahoma" w:cs="Tahoma"/>
          <w:b/>
          <w:bCs/>
          <w:lang w:val="de-DE"/>
        </w:rPr>
        <w:t>stampa</w:t>
      </w:r>
      <w:proofErr w:type="spellEnd"/>
      <w:r>
        <w:rPr>
          <w:rFonts w:ascii="Tahoma" w:hAnsi="Tahoma" w:cs="Tahoma"/>
          <w:b/>
          <w:bCs/>
          <w:lang w:val="de-DE"/>
        </w:rPr>
        <w:t xml:space="preserve"> </w:t>
      </w:r>
      <w:r w:rsidR="00116B69" w:rsidRPr="00FE76A3">
        <w:rPr>
          <w:rFonts w:ascii="Tahoma" w:hAnsi="Tahoma" w:cs="Tahoma"/>
          <w:b/>
          <w:bCs/>
          <w:lang w:val="de-DE"/>
        </w:rPr>
        <w:t xml:space="preserve"> Tourismusverband</w:t>
      </w:r>
      <w:proofErr w:type="gramEnd"/>
      <w:r w:rsidR="00116B69" w:rsidRPr="00FE76A3">
        <w:rPr>
          <w:rFonts w:ascii="Tahoma" w:hAnsi="Tahoma" w:cs="Tahoma"/>
          <w:b/>
          <w:bCs/>
          <w:lang w:val="de-DE"/>
        </w:rPr>
        <w:t xml:space="preserve"> Kufsteinerland</w:t>
      </w:r>
    </w:p>
    <w:p w14:paraId="7EFCA856" w14:textId="2D2691A0" w:rsidR="00116B69" w:rsidRPr="00FE76A3" w:rsidRDefault="00116B69" w:rsidP="00116B69">
      <w:pPr>
        <w:spacing w:after="0" w:line="360" w:lineRule="auto"/>
        <w:rPr>
          <w:rFonts w:ascii="Tahoma" w:eastAsia="Tahoma" w:hAnsi="Tahoma" w:cs="Tahoma"/>
          <w:b/>
          <w:bCs/>
          <w:color w:val="6E0A14"/>
          <w:u w:color="6E0A14"/>
          <w:lang w:val="de-DE"/>
        </w:rPr>
      </w:pPr>
      <w:r w:rsidRPr="00FE76A3">
        <w:rPr>
          <w:rFonts w:ascii="Tahoma" w:hAnsi="Tahoma" w:cs="Tahoma"/>
          <w:b/>
          <w:bCs/>
          <w:color w:val="6E0A14"/>
          <w:u w:color="6E0A14"/>
          <w:lang w:val="de-DE"/>
        </w:rPr>
        <w:t xml:space="preserve">Sabine Rainer-Lanthaler | PR &amp; </w:t>
      </w:r>
      <w:r w:rsidR="002F35B0" w:rsidRPr="00FE76A3">
        <w:rPr>
          <w:rFonts w:ascii="Tahoma" w:hAnsi="Tahoma" w:cs="Tahoma"/>
          <w:b/>
          <w:bCs/>
          <w:color w:val="6E0A14"/>
          <w:u w:color="6E0A14"/>
          <w:lang w:val="de-DE"/>
        </w:rPr>
        <w:t>Marketing</w:t>
      </w:r>
    </w:p>
    <w:p w14:paraId="3DD2E766" w14:textId="4D6F0DFB" w:rsidR="00116B69" w:rsidRPr="00FE76A3" w:rsidRDefault="00116B69" w:rsidP="00116B69">
      <w:pPr>
        <w:spacing w:after="0" w:line="360" w:lineRule="auto"/>
        <w:rPr>
          <w:rFonts w:ascii="Tahoma" w:eastAsia="Tahoma" w:hAnsi="Tahoma" w:cs="Tahoma"/>
          <w:lang w:val="de-DE"/>
        </w:rPr>
      </w:pPr>
      <w:r w:rsidRPr="00FE76A3">
        <w:rPr>
          <w:rFonts w:ascii="Tahoma" w:hAnsi="Tahoma" w:cs="Tahoma"/>
          <w:lang w:val="de-DE"/>
        </w:rPr>
        <w:t xml:space="preserve">Unterer Stadtplatz 11 | </w:t>
      </w:r>
      <w:r w:rsidR="002F35B0" w:rsidRPr="00FE76A3">
        <w:rPr>
          <w:rFonts w:ascii="Tahoma" w:hAnsi="Tahoma" w:cs="Tahoma"/>
          <w:lang w:val="de-DE"/>
        </w:rPr>
        <w:t>AT-</w:t>
      </w:r>
      <w:r w:rsidRPr="00FE76A3">
        <w:rPr>
          <w:rFonts w:ascii="Tahoma" w:hAnsi="Tahoma" w:cs="Tahoma"/>
          <w:lang w:val="de-DE"/>
        </w:rPr>
        <w:t>6330 Kufstein</w:t>
      </w:r>
    </w:p>
    <w:p w14:paraId="5F040D25" w14:textId="2A4086B8" w:rsidR="00116B69" w:rsidRPr="00FE76A3" w:rsidRDefault="002F35B0" w:rsidP="00116B69">
      <w:pPr>
        <w:spacing w:after="0" w:line="360" w:lineRule="auto"/>
        <w:rPr>
          <w:rFonts w:ascii="Tahoma" w:eastAsia="Tahoma" w:hAnsi="Tahoma" w:cs="Tahoma"/>
          <w:lang w:val="de-DE"/>
        </w:rPr>
      </w:pPr>
      <w:r w:rsidRPr="00FE76A3">
        <w:rPr>
          <w:rFonts w:ascii="Tahoma" w:hAnsi="Tahoma" w:cs="Tahoma"/>
          <w:lang w:val="de-DE"/>
        </w:rPr>
        <w:t>s.rainer-lanthaler</w:t>
      </w:r>
      <w:r w:rsidR="00116B69" w:rsidRPr="00FE76A3">
        <w:rPr>
          <w:rFonts w:ascii="Tahoma" w:hAnsi="Tahoma" w:cs="Tahoma"/>
          <w:lang w:val="de-DE"/>
        </w:rPr>
        <w:t>@kufstein.com</w:t>
      </w:r>
      <w:r w:rsidR="00116B69" w:rsidRPr="00FE76A3">
        <w:rPr>
          <w:rFonts w:ascii="Tahoma" w:hAnsi="Tahoma" w:cs="Tahoma"/>
          <w:color w:val="3C3C3C"/>
          <w:u w:color="3C3C3C"/>
          <w:lang w:val="de-DE"/>
        </w:rPr>
        <w:t xml:space="preserve"> | </w:t>
      </w:r>
      <w:r w:rsidR="00116B69" w:rsidRPr="00FE76A3">
        <w:rPr>
          <w:rFonts w:ascii="Tahoma" w:hAnsi="Tahoma" w:cs="Tahoma"/>
          <w:lang w:val="de-DE"/>
        </w:rPr>
        <w:t>T +43 5372 62207</w:t>
      </w:r>
    </w:p>
    <w:p w14:paraId="68167578" w14:textId="77777777" w:rsidR="000F771E" w:rsidRPr="00FE76A3" w:rsidRDefault="000F771E" w:rsidP="004F3E73">
      <w:pPr>
        <w:jc w:val="both"/>
        <w:rPr>
          <w:rFonts w:ascii="Tahoma" w:hAnsi="Tahoma" w:cs="Tahoma"/>
          <w:lang w:val="de-DE"/>
        </w:rPr>
      </w:pPr>
    </w:p>
    <w:sectPr w:rsidR="000F771E" w:rsidRPr="00FE76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D226AF"/>
    <w:multiLevelType w:val="hybridMultilevel"/>
    <w:tmpl w:val="83EC8D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93697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FDE"/>
    <w:rsid w:val="000061AB"/>
    <w:rsid w:val="00020BA6"/>
    <w:rsid w:val="00037015"/>
    <w:rsid w:val="00045BEA"/>
    <w:rsid w:val="0009366B"/>
    <w:rsid w:val="000A4A8D"/>
    <w:rsid w:val="000B46FB"/>
    <w:rsid w:val="000C3360"/>
    <w:rsid w:val="000D288A"/>
    <w:rsid w:val="000E72D1"/>
    <w:rsid w:val="000F771E"/>
    <w:rsid w:val="00116B69"/>
    <w:rsid w:val="001218C7"/>
    <w:rsid w:val="00122E2C"/>
    <w:rsid w:val="0013497C"/>
    <w:rsid w:val="00144DF1"/>
    <w:rsid w:val="001A0653"/>
    <w:rsid w:val="001C21C7"/>
    <w:rsid w:val="001C268C"/>
    <w:rsid w:val="001C4503"/>
    <w:rsid w:val="001E32FA"/>
    <w:rsid w:val="00212C2F"/>
    <w:rsid w:val="002166A0"/>
    <w:rsid w:val="00221624"/>
    <w:rsid w:val="002277E4"/>
    <w:rsid w:val="00250CA7"/>
    <w:rsid w:val="002704B3"/>
    <w:rsid w:val="00286839"/>
    <w:rsid w:val="002A0CF3"/>
    <w:rsid w:val="002A2F45"/>
    <w:rsid w:val="002B3EBC"/>
    <w:rsid w:val="002B4BA8"/>
    <w:rsid w:val="002C43FD"/>
    <w:rsid w:val="002D7257"/>
    <w:rsid w:val="002E7ACB"/>
    <w:rsid w:val="002E7DDD"/>
    <w:rsid w:val="002F35B0"/>
    <w:rsid w:val="00310C84"/>
    <w:rsid w:val="0033735A"/>
    <w:rsid w:val="0036543C"/>
    <w:rsid w:val="00372826"/>
    <w:rsid w:val="0037311D"/>
    <w:rsid w:val="003918F6"/>
    <w:rsid w:val="003A1D64"/>
    <w:rsid w:val="003B16FE"/>
    <w:rsid w:val="003B4397"/>
    <w:rsid w:val="003C3A1E"/>
    <w:rsid w:val="003E7131"/>
    <w:rsid w:val="003F1DE8"/>
    <w:rsid w:val="003F2F88"/>
    <w:rsid w:val="00400450"/>
    <w:rsid w:val="00413D9E"/>
    <w:rsid w:val="00414AFF"/>
    <w:rsid w:val="0044210C"/>
    <w:rsid w:val="00447F9A"/>
    <w:rsid w:val="00493F1E"/>
    <w:rsid w:val="00494C5C"/>
    <w:rsid w:val="004969AC"/>
    <w:rsid w:val="004A0AB4"/>
    <w:rsid w:val="004A3ACF"/>
    <w:rsid w:val="004B4721"/>
    <w:rsid w:val="004C1EA9"/>
    <w:rsid w:val="004F3E73"/>
    <w:rsid w:val="00517A56"/>
    <w:rsid w:val="00520A59"/>
    <w:rsid w:val="005274AB"/>
    <w:rsid w:val="00580667"/>
    <w:rsid w:val="005872F9"/>
    <w:rsid w:val="0059158A"/>
    <w:rsid w:val="00593A9B"/>
    <w:rsid w:val="005A53F1"/>
    <w:rsid w:val="005C394F"/>
    <w:rsid w:val="006230CC"/>
    <w:rsid w:val="00642EC5"/>
    <w:rsid w:val="006572EB"/>
    <w:rsid w:val="0067179C"/>
    <w:rsid w:val="00680167"/>
    <w:rsid w:val="006A21C2"/>
    <w:rsid w:val="006A37B2"/>
    <w:rsid w:val="006A38AA"/>
    <w:rsid w:val="00727ACF"/>
    <w:rsid w:val="00736A0E"/>
    <w:rsid w:val="00737E75"/>
    <w:rsid w:val="00770CFD"/>
    <w:rsid w:val="007A3DC9"/>
    <w:rsid w:val="007B29D9"/>
    <w:rsid w:val="007C1D68"/>
    <w:rsid w:val="007C426F"/>
    <w:rsid w:val="007E7FDE"/>
    <w:rsid w:val="007F32A6"/>
    <w:rsid w:val="007F7B79"/>
    <w:rsid w:val="008110C3"/>
    <w:rsid w:val="008139F0"/>
    <w:rsid w:val="00816166"/>
    <w:rsid w:val="00822776"/>
    <w:rsid w:val="00894641"/>
    <w:rsid w:val="008B7A75"/>
    <w:rsid w:val="008D1AB7"/>
    <w:rsid w:val="008E06F3"/>
    <w:rsid w:val="008E072C"/>
    <w:rsid w:val="008F16CF"/>
    <w:rsid w:val="008F3D48"/>
    <w:rsid w:val="00907A0F"/>
    <w:rsid w:val="009245FA"/>
    <w:rsid w:val="0092754F"/>
    <w:rsid w:val="00933904"/>
    <w:rsid w:val="00935FD6"/>
    <w:rsid w:val="009579B4"/>
    <w:rsid w:val="0096399C"/>
    <w:rsid w:val="009A4792"/>
    <w:rsid w:val="009C3A81"/>
    <w:rsid w:val="009E2D6A"/>
    <w:rsid w:val="00A008D5"/>
    <w:rsid w:val="00A573AF"/>
    <w:rsid w:val="00A62B89"/>
    <w:rsid w:val="00A841CF"/>
    <w:rsid w:val="00A86226"/>
    <w:rsid w:val="00A93341"/>
    <w:rsid w:val="00AB318B"/>
    <w:rsid w:val="00AC1A16"/>
    <w:rsid w:val="00AD2463"/>
    <w:rsid w:val="00AD469A"/>
    <w:rsid w:val="00AF11F9"/>
    <w:rsid w:val="00B03C28"/>
    <w:rsid w:val="00B03F1C"/>
    <w:rsid w:val="00B642F0"/>
    <w:rsid w:val="00B75B7A"/>
    <w:rsid w:val="00B830BD"/>
    <w:rsid w:val="00BA7A6F"/>
    <w:rsid w:val="00BB6DF9"/>
    <w:rsid w:val="00BC2912"/>
    <w:rsid w:val="00BD09B6"/>
    <w:rsid w:val="00BD0B53"/>
    <w:rsid w:val="00C06D1E"/>
    <w:rsid w:val="00C07ACA"/>
    <w:rsid w:val="00C13873"/>
    <w:rsid w:val="00C34CB8"/>
    <w:rsid w:val="00C43886"/>
    <w:rsid w:val="00C44535"/>
    <w:rsid w:val="00C6109A"/>
    <w:rsid w:val="00C67D12"/>
    <w:rsid w:val="00C720CE"/>
    <w:rsid w:val="00CC4FC3"/>
    <w:rsid w:val="00CC7621"/>
    <w:rsid w:val="00CC7CCB"/>
    <w:rsid w:val="00CD0C36"/>
    <w:rsid w:val="00CD2F39"/>
    <w:rsid w:val="00D06D5C"/>
    <w:rsid w:val="00D46047"/>
    <w:rsid w:val="00D55B3F"/>
    <w:rsid w:val="00D56114"/>
    <w:rsid w:val="00D90774"/>
    <w:rsid w:val="00D9080F"/>
    <w:rsid w:val="00D9554A"/>
    <w:rsid w:val="00DA5380"/>
    <w:rsid w:val="00DB1E8E"/>
    <w:rsid w:val="00E059FB"/>
    <w:rsid w:val="00E37315"/>
    <w:rsid w:val="00E504CF"/>
    <w:rsid w:val="00E50A99"/>
    <w:rsid w:val="00E51F93"/>
    <w:rsid w:val="00E52E3E"/>
    <w:rsid w:val="00E55973"/>
    <w:rsid w:val="00E60625"/>
    <w:rsid w:val="00E90F87"/>
    <w:rsid w:val="00E96D55"/>
    <w:rsid w:val="00EA1A6A"/>
    <w:rsid w:val="00ED086A"/>
    <w:rsid w:val="00F15373"/>
    <w:rsid w:val="00F33FEC"/>
    <w:rsid w:val="00F376B9"/>
    <w:rsid w:val="00F5096B"/>
    <w:rsid w:val="00F64857"/>
    <w:rsid w:val="00FC674C"/>
    <w:rsid w:val="00FE76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D3AD"/>
  <w15:chartTrackingRefBased/>
  <w15:docId w15:val="{3966868F-1A07-4746-9131-F08BE8D0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A0653"/>
    <w:rPr>
      <w:color w:val="0563C1" w:themeColor="hyperlink"/>
      <w:u w:val="single"/>
    </w:rPr>
  </w:style>
  <w:style w:type="paragraph" w:styleId="Sprechblasentext">
    <w:name w:val="Balloon Text"/>
    <w:basedOn w:val="Standard"/>
    <w:link w:val="SprechblasentextZchn"/>
    <w:uiPriority w:val="99"/>
    <w:semiHidden/>
    <w:unhideWhenUsed/>
    <w:rsid w:val="002E7AC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ACB"/>
    <w:rPr>
      <w:rFonts w:ascii="Segoe UI" w:hAnsi="Segoe UI" w:cs="Segoe UI"/>
      <w:sz w:val="18"/>
      <w:szCs w:val="18"/>
    </w:rPr>
  </w:style>
  <w:style w:type="character" w:styleId="NichtaufgelsteErwhnung">
    <w:name w:val="Unresolved Mention"/>
    <w:basedOn w:val="Absatz-Standardschriftart"/>
    <w:uiPriority w:val="99"/>
    <w:semiHidden/>
    <w:unhideWhenUsed/>
    <w:rsid w:val="009579B4"/>
    <w:rPr>
      <w:color w:val="605E5C"/>
      <w:shd w:val="clear" w:color="auto" w:fill="E1DFDD"/>
    </w:rPr>
  </w:style>
  <w:style w:type="character" w:styleId="Fett">
    <w:name w:val="Strong"/>
    <w:basedOn w:val="Absatz-Standardschriftart"/>
    <w:uiPriority w:val="22"/>
    <w:qFormat/>
    <w:rsid w:val="00727ACF"/>
    <w:rPr>
      <w:b/>
      <w:bCs/>
    </w:rPr>
  </w:style>
  <w:style w:type="character" w:styleId="Kommentarzeichen">
    <w:name w:val="annotation reference"/>
    <w:basedOn w:val="Absatz-Standardschriftart"/>
    <w:uiPriority w:val="99"/>
    <w:semiHidden/>
    <w:unhideWhenUsed/>
    <w:rsid w:val="005274AB"/>
    <w:rPr>
      <w:sz w:val="16"/>
      <w:szCs w:val="16"/>
    </w:rPr>
  </w:style>
  <w:style w:type="paragraph" w:styleId="Kommentartext">
    <w:name w:val="annotation text"/>
    <w:basedOn w:val="Standard"/>
    <w:link w:val="KommentartextZchn"/>
    <w:uiPriority w:val="99"/>
    <w:unhideWhenUsed/>
    <w:rsid w:val="005274AB"/>
    <w:pPr>
      <w:spacing w:line="240" w:lineRule="auto"/>
    </w:pPr>
    <w:rPr>
      <w:sz w:val="20"/>
      <w:szCs w:val="20"/>
    </w:rPr>
  </w:style>
  <w:style w:type="character" w:customStyle="1" w:styleId="KommentartextZchn">
    <w:name w:val="Kommentartext Zchn"/>
    <w:basedOn w:val="Absatz-Standardschriftart"/>
    <w:link w:val="Kommentartext"/>
    <w:uiPriority w:val="99"/>
    <w:rsid w:val="005274AB"/>
    <w:rPr>
      <w:sz w:val="20"/>
      <w:szCs w:val="20"/>
    </w:rPr>
  </w:style>
  <w:style w:type="paragraph" w:styleId="Kommentarthema">
    <w:name w:val="annotation subject"/>
    <w:basedOn w:val="Kommentartext"/>
    <w:next w:val="Kommentartext"/>
    <w:link w:val="KommentarthemaZchn"/>
    <w:uiPriority w:val="99"/>
    <w:semiHidden/>
    <w:unhideWhenUsed/>
    <w:rsid w:val="005274AB"/>
    <w:rPr>
      <w:b/>
      <w:bCs/>
    </w:rPr>
  </w:style>
  <w:style w:type="character" w:customStyle="1" w:styleId="KommentarthemaZchn">
    <w:name w:val="Kommentarthema Zchn"/>
    <w:basedOn w:val="KommentartextZchn"/>
    <w:link w:val="Kommentarthema"/>
    <w:uiPriority w:val="99"/>
    <w:semiHidden/>
    <w:rsid w:val="005274AB"/>
    <w:rPr>
      <w:b/>
      <w:bCs/>
      <w:sz w:val="20"/>
      <w:szCs w:val="20"/>
    </w:rPr>
  </w:style>
  <w:style w:type="character" w:styleId="BesuchterLink">
    <w:name w:val="FollowedHyperlink"/>
    <w:basedOn w:val="Absatz-Standardschriftart"/>
    <w:uiPriority w:val="99"/>
    <w:semiHidden/>
    <w:unhideWhenUsed/>
    <w:rsid w:val="008F3D48"/>
    <w:rPr>
      <w:color w:val="954F72" w:themeColor="followedHyperlink"/>
      <w:u w:val="single"/>
    </w:rPr>
  </w:style>
  <w:style w:type="paragraph" w:styleId="berarbeitung">
    <w:name w:val="Revision"/>
    <w:hidden/>
    <w:uiPriority w:val="99"/>
    <w:semiHidden/>
    <w:rsid w:val="004B4721"/>
    <w:pPr>
      <w:spacing w:after="0" w:line="240" w:lineRule="auto"/>
    </w:pPr>
  </w:style>
  <w:style w:type="paragraph" w:styleId="Listenabsatz">
    <w:name w:val="List Paragraph"/>
    <w:basedOn w:val="Standard"/>
    <w:uiPriority w:val="34"/>
    <w:qFormat/>
    <w:rsid w:val="00337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6333">
      <w:bodyDiv w:val="1"/>
      <w:marLeft w:val="0"/>
      <w:marRight w:val="0"/>
      <w:marTop w:val="0"/>
      <w:marBottom w:val="0"/>
      <w:divBdr>
        <w:top w:val="none" w:sz="0" w:space="0" w:color="auto"/>
        <w:left w:val="none" w:sz="0" w:space="0" w:color="auto"/>
        <w:bottom w:val="none" w:sz="0" w:space="0" w:color="auto"/>
        <w:right w:val="none" w:sz="0" w:space="0" w:color="auto"/>
      </w:divBdr>
    </w:div>
    <w:div w:id="450704899">
      <w:bodyDiv w:val="1"/>
      <w:marLeft w:val="0"/>
      <w:marRight w:val="0"/>
      <w:marTop w:val="0"/>
      <w:marBottom w:val="0"/>
      <w:divBdr>
        <w:top w:val="none" w:sz="0" w:space="0" w:color="auto"/>
        <w:left w:val="none" w:sz="0" w:space="0" w:color="auto"/>
        <w:bottom w:val="none" w:sz="0" w:space="0" w:color="auto"/>
        <w:right w:val="none" w:sz="0" w:space="0" w:color="auto"/>
      </w:divBdr>
    </w:div>
    <w:div w:id="1418290059">
      <w:bodyDiv w:val="1"/>
      <w:marLeft w:val="0"/>
      <w:marRight w:val="0"/>
      <w:marTop w:val="0"/>
      <w:marBottom w:val="0"/>
      <w:divBdr>
        <w:top w:val="none" w:sz="0" w:space="0" w:color="auto"/>
        <w:left w:val="none" w:sz="0" w:space="0" w:color="auto"/>
        <w:bottom w:val="none" w:sz="0" w:space="0" w:color="auto"/>
        <w:right w:val="none" w:sz="0" w:space="0" w:color="auto"/>
      </w:divBdr>
      <w:divsChild>
        <w:div w:id="935820062">
          <w:marLeft w:val="0"/>
          <w:marRight w:val="0"/>
          <w:marTop w:val="0"/>
          <w:marBottom w:val="0"/>
          <w:divBdr>
            <w:top w:val="none" w:sz="0" w:space="0" w:color="auto"/>
            <w:left w:val="none" w:sz="0" w:space="0" w:color="auto"/>
            <w:bottom w:val="none" w:sz="0" w:space="0" w:color="auto"/>
            <w:right w:val="none" w:sz="0" w:space="0" w:color="auto"/>
          </w:divBdr>
          <w:divsChild>
            <w:div w:id="20663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fstein.com/it"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92ABFACCFA994392AAFCBCB14DACA3" ma:contentTypeVersion="15" ma:contentTypeDescription="Ein neues Dokument erstellen." ma:contentTypeScope="" ma:versionID="9d62b9d9f942ca297804d731333814c4">
  <xsd:schema xmlns:xsd="http://www.w3.org/2001/XMLSchema" xmlns:xs="http://www.w3.org/2001/XMLSchema" xmlns:p="http://schemas.microsoft.com/office/2006/metadata/properties" xmlns:ns2="f997ec69-9a50-42ab-8d93-99a5bbdfcd75" xmlns:ns3="5f9e739f-d6a4-4cd2-b9ca-af102cb130f0" targetNamespace="http://schemas.microsoft.com/office/2006/metadata/properties" ma:root="true" ma:fieldsID="9f94620d9ab0b88bce64976132fcb876" ns2:_="" ns3:_="">
    <xsd:import namespace="f997ec69-9a50-42ab-8d93-99a5bbdfcd75"/>
    <xsd:import namespace="5f9e739f-d6a4-4cd2-b9ca-af102cb130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7ec69-9a50-42ab-8d93-99a5bbdfc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ee648cd-8d34-4122-bdd8-628d532521d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9e739f-d6a4-4cd2-b9ca-af102cb130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e603ca-0683-47a6-9daf-38f1c8e969ec}" ma:internalName="TaxCatchAll" ma:showField="CatchAllData" ma:web="5f9e739f-d6a4-4cd2-b9ca-af102cb130f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B29607-EABF-43A4-A140-6AE87CAC9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7ec69-9a50-42ab-8d93-99a5bbdfcd75"/>
    <ds:schemaRef ds:uri="5f9e739f-d6a4-4cd2-b9ca-af102cb13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1BA4D-4A2E-4003-BBB5-67C92FD02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3570</Characters>
  <Application>Microsoft Office Word</Application>
  <DocSecurity>0</DocSecurity>
  <Lines>29</Lines>
  <Paragraphs>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dc:creator>
  <cp:keywords/>
  <dc:description/>
  <cp:lastModifiedBy>Sabine Rainer-Lanthaler</cp:lastModifiedBy>
  <cp:revision>15</cp:revision>
  <cp:lastPrinted>2024-09-30T08:45:00Z</cp:lastPrinted>
  <dcterms:created xsi:type="dcterms:W3CDTF">2024-05-15T16:09:00Z</dcterms:created>
  <dcterms:modified xsi:type="dcterms:W3CDTF">2024-09-30T08:45:00Z</dcterms:modified>
</cp:coreProperties>
</file>