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D0C" w:rsidRDefault="006B1A8D">
      <w:pPr>
        <w:pStyle w:val="TextA"/>
        <w:rPr>
          <w:rStyle w:val="Ohne"/>
          <w:rFonts w:ascii="Gill Sans" w:eastAsia="Gill Sans" w:hAnsi="Gill Sans" w:cs="Gill Sans"/>
          <w:smallCaps/>
          <w:color w:val="3F3F3F"/>
          <w:spacing w:val="15"/>
          <w:sz w:val="40"/>
          <w:szCs w:val="40"/>
          <w:u w:color="3F3F3F"/>
        </w:rPr>
      </w:pPr>
      <w:r>
        <w:rPr>
          <w:rStyle w:val="Ohne"/>
          <w:rFonts w:ascii="Gill Sans" w:hAnsi="Gill Sans"/>
          <w:smallCaps/>
          <w:color w:val="3F3F3F"/>
          <w:spacing w:val="15"/>
          <w:sz w:val="40"/>
          <w:szCs w:val="40"/>
          <w:u w:color="3F3F3F"/>
        </w:rPr>
        <w:t>Pressetext</w:t>
      </w:r>
    </w:p>
    <w:p w:rsidR="00890D0C" w:rsidRDefault="00890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Ohne"/>
          <w:rFonts w:ascii="Gill Sans Light" w:eastAsia="Gill Sans Light" w:hAnsi="Gill Sans Light" w:cs="Gill Sans Light"/>
          <w:sz w:val="28"/>
          <w:szCs w:val="28"/>
        </w:rPr>
      </w:pPr>
    </w:p>
    <w:p w:rsidR="00890D0C" w:rsidRDefault="00890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Ohne"/>
          <w:rFonts w:ascii="Gill Sans Light" w:eastAsia="Gill Sans Light" w:hAnsi="Gill Sans Light" w:cs="Gill Sans Light"/>
          <w:sz w:val="28"/>
          <w:szCs w:val="28"/>
        </w:rPr>
      </w:pPr>
    </w:p>
    <w:p w:rsidR="00890D0C" w:rsidRDefault="006B1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Ohne"/>
          <w:rFonts w:ascii="Gill Sans Light" w:eastAsia="Gill Sans Light" w:hAnsi="Gill Sans Light" w:cs="Gill Sans Light"/>
          <w:sz w:val="28"/>
          <w:szCs w:val="28"/>
        </w:rPr>
      </w:pPr>
      <w:r>
        <w:rPr>
          <w:rStyle w:val="Ohne"/>
          <w:rFonts w:ascii="Gill Sans Light" w:hAnsi="Gill Sans Light"/>
          <w:sz w:val="28"/>
          <w:szCs w:val="28"/>
        </w:rPr>
        <w:t xml:space="preserve">Kufstein </w:t>
      </w:r>
      <w:proofErr w:type="spellStart"/>
      <w:r>
        <w:rPr>
          <w:rStyle w:val="Ohne"/>
          <w:rFonts w:ascii="Gill Sans Light" w:hAnsi="Gill Sans Light"/>
          <w:sz w:val="28"/>
          <w:szCs w:val="28"/>
        </w:rPr>
        <w:t>Congress</w:t>
      </w:r>
      <w:proofErr w:type="spellEnd"/>
      <w:r>
        <w:rPr>
          <w:rStyle w:val="Ohne"/>
          <w:rFonts w:ascii="Gill Sans Light" w:hAnsi="Gill Sans Light"/>
          <w:sz w:val="28"/>
          <w:szCs w:val="28"/>
        </w:rPr>
        <w:t xml:space="preserve"> Ambassador Club</w:t>
      </w:r>
    </w:p>
    <w:p w:rsidR="00890D0C" w:rsidRDefault="006B1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Ohne"/>
          <w:rFonts w:ascii="Gill Sans Light" w:eastAsia="Gill Sans Light" w:hAnsi="Gill Sans Light" w:cs="Gill Sans Light"/>
          <w:i/>
          <w:iCs/>
          <w:sz w:val="28"/>
          <w:szCs w:val="28"/>
        </w:rPr>
      </w:pPr>
      <w:r>
        <w:rPr>
          <w:rFonts w:ascii="Gill Sans" w:hAnsi="Gill Sans"/>
          <w:sz w:val="28"/>
          <w:szCs w:val="28"/>
        </w:rPr>
        <w:t xml:space="preserve">Ein Ausblick auf die BEADY DAYS mit Tristan </w:t>
      </w:r>
      <w:proofErr w:type="spellStart"/>
      <w:r>
        <w:rPr>
          <w:rFonts w:ascii="Gill Sans" w:hAnsi="Gill Sans"/>
          <w:sz w:val="28"/>
          <w:szCs w:val="28"/>
        </w:rPr>
        <w:t>Horx</w:t>
      </w:r>
      <w:proofErr w:type="spellEnd"/>
      <w:r>
        <w:rPr>
          <w:rFonts w:ascii="Gill Sans" w:hAnsi="Gill Sans"/>
          <w:sz w:val="28"/>
          <w:szCs w:val="28"/>
        </w:rPr>
        <w:t xml:space="preserve"> vom Zukunftsinstitut </w:t>
      </w:r>
    </w:p>
    <w:p w:rsidR="00890D0C" w:rsidRDefault="00890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Gill Sans Light" w:eastAsia="Gill Sans Light" w:hAnsi="Gill Sans Light" w:cs="Gill Sans Light"/>
          <w:i/>
          <w:iCs/>
        </w:rPr>
      </w:pPr>
    </w:p>
    <w:p w:rsidR="00890D0C" w:rsidRDefault="006B1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Times New Roman" w:eastAsia="Times New Roman" w:hAnsi="Times New Roman" w:cs="Times New Roman"/>
          <w:i/>
          <w:iCs/>
        </w:rPr>
      </w:pPr>
      <w:bookmarkStart w:id="0" w:name="_GoBack"/>
      <w:r>
        <w:rPr>
          <w:rFonts w:ascii="Gill Sans Light" w:hAnsi="Gill Sans Light"/>
          <w:i/>
          <w:iCs/>
        </w:rPr>
        <w:t xml:space="preserve">Bereits zum fünften Mal trafen sich in Kufstein die Wirtschaftsgrößen der Region im „Kufstein </w:t>
      </w:r>
      <w:proofErr w:type="spellStart"/>
      <w:r>
        <w:rPr>
          <w:rFonts w:ascii="Gill Sans Light" w:hAnsi="Gill Sans Light"/>
          <w:i/>
          <w:iCs/>
        </w:rPr>
        <w:t>Congress</w:t>
      </w:r>
      <w:proofErr w:type="spellEnd"/>
      <w:r>
        <w:rPr>
          <w:rFonts w:ascii="Gill Sans Light" w:hAnsi="Gill Sans Light"/>
          <w:i/>
          <w:iCs/>
        </w:rPr>
        <w:t xml:space="preserve"> Ambassador Club“ (KCAC). Diesmal mit dem Gastvortragenden Tristan </w:t>
      </w:r>
      <w:proofErr w:type="spellStart"/>
      <w:r>
        <w:rPr>
          <w:rFonts w:ascii="Gill Sans Light" w:hAnsi="Gill Sans Light"/>
          <w:i/>
          <w:iCs/>
        </w:rPr>
        <w:t>Horx</w:t>
      </w:r>
      <w:proofErr w:type="spellEnd"/>
      <w:r>
        <w:rPr>
          <w:rFonts w:ascii="Gill Sans Light" w:hAnsi="Gill Sans Light"/>
          <w:i/>
          <w:iCs/>
        </w:rPr>
        <w:t>, der zu den Themen Megatrends, Trend- und Zukunftsforschung sowie Globalisierung der Märkte sprach. Die Kongressbotschaf</w:t>
      </w:r>
      <w:r w:rsidR="00272DB5">
        <w:rPr>
          <w:rFonts w:ascii="Gill Sans Light" w:hAnsi="Gill Sans Light"/>
          <w:i/>
          <w:iCs/>
        </w:rPr>
        <w:t>t</w:t>
      </w:r>
      <w:r>
        <w:rPr>
          <w:rFonts w:ascii="Gill Sans Light" w:hAnsi="Gill Sans Light"/>
          <w:i/>
          <w:iCs/>
        </w:rPr>
        <w:t>er bekamen damit einen spannenden Ausblick auf die BEADY DAYS</w:t>
      </w:r>
      <w:r w:rsidR="004D0B30">
        <w:rPr>
          <w:rFonts w:ascii="Gill Sans Light" w:hAnsi="Gill Sans Light"/>
          <w:i/>
          <w:iCs/>
        </w:rPr>
        <w:t xml:space="preserve">, </w:t>
      </w:r>
      <w:r>
        <w:rPr>
          <w:rFonts w:ascii="Gill Sans Light" w:hAnsi="Gill Sans Light"/>
          <w:i/>
          <w:iCs/>
        </w:rPr>
        <w:t>dem Festival für junge Helden</w:t>
      </w:r>
      <w:r w:rsidR="004D0B30">
        <w:rPr>
          <w:rFonts w:ascii="Gill Sans Light" w:hAnsi="Gill Sans Light"/>
          <w:i/>
          <w:iCs/>
        </w:rPr>
        <w:t>, das</w:t>
      </w:r>
      <w:r>
        <w:rPr>
          <w:rFonts w:ascii="Gill Sans Light" w:hAnsi="Gill Sans Light"/>
          <w:i/>
          <w:iCs/>
        </w:rPr>
        <w:t xml:space="preserve"> ebenfalls i</w:t>
      </w:r>
      <w:r w:rsidR="00272DB5">
        <w:rPr>
          <w:rFonts w:ascii="Gill Sans Light" w:hAnsi="Gill Sans Light"/>
          <w:i/>
          <w:iCs/>
        </w:rPr>
        <w:t xml:space="preserve">n </w:t>
      </w:r>
      <w:r>
        <w:rPr>
          <w:rFonts w:ascii="Gill Sans Light" w:hAnsi="Gill Sans Light"/>
          <w:i/>
          <w:iCs/>
        </w:rPr>
        <w:t>Zusammenarbeit mit dem Zukunftsinstitut Anfang Oktober 2019 stattfinden wird.</w:t>
      </w:r>
    </w:p>
    <w:p w:rsidR="00890D0C" w:rsidRDefault="00890D0C">
      <w:pPr>
        <w:rPr>
          <w:rFonts w:ascii="Tahoma" w:eastAsia="Tahoma" w:hAnsi="Tahoma" w:cs="Tahoma"/>
          <w:color w:val="333333"/>
          <w:sz w:val="29"/>
          <w:szCs w:val="29"/>
          <w:shd w:val="clear" w:color="auto" w:fill="FFFFFF"/>
        </w:rPr>
      </w:pPr>
    </w:p>
    <w:p w:rsidR="00890D0C" w:rsidRDefault="006B1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Gill Sans Light" w:eastAsia="Gill Sans Light" w:hAnsi="Gill Sans Light" w:cs="Gill Sans Light"/>
        </w:rPr>
      </w:pPr>
      <w:r>
        <w:rPr>
          <w:rFonts w:ascii="Gill Sans Light" w:hAnsi="Gill Sans Light"/>
        </w:rPr>
        <w:t xml:space="preserve">Erst 2016 wurde das Kufstein Convention Bureau und der KCAC gegründet. Das Ziel des Kufstein </w:t>
      </w:r>
      <w:proofErr w:type="spellStart"/>
      <w:r>
        <w:rPr>
          <w:rFonts w:ascii="Gill Sans Light" w:hAnsi="Gill Sans Light"/>
        </w:rPr>
        <w:t>Congress</w:t>
      </w:r>
      <w:proofErr w:type="spellEnd"/>
      <w:r>
        <w:rPr>
          <w:rFonts w:ascii="Gill Sans Light" w:hAnsi="Gill Sans Light"/>
        </w:rPr>
        <w:t xml:space="preserve"> Ambassador Clubs, zu dem bereits jetzt 30 Persönlichkeiten aus verschiedenen Unternehmen der Region zählen, ist es, die Festungsstadt als Kongressstadt zu etablieren. Namhafte Tagungen und Veranstaltungen konnten bereits gewonnen werden. </w:t>
      </w:r>
    </w:p>
    <w:p w:rsidR="00890D0C" w:rsidRDefault="00890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Gill Sans Light" w:eastAsia="Gill Sans Light" w:hAnsi="Gill Sans Light" w:cs="Gill Sans Light"/>
        </w:rPr>
      </w:pPr>
    </w:p>
    <w:p w:rsidR="00890D0C" w:rsidRDefault="006B1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Gill Sans Light" w:eastAsia="Gill Sans Light" w:hAnsi="Gill Sans Light" w:cs="Gill Sans Light"/>
        </w:rPr>
      </w:pPr>
      <w:r>
        <w:rPr>
          <w:rFonts w:ascii="Gill Sans Light" w:hAnsi="Gill Sans Light"/>
        </w:rPr>
        <w:t xml:space="preserve">Am Donnerstag, den 9. Mai 2019, fand nun das 5. Treffen in der Lounge im Kaiserturm der Festung Kufstein statt. Tristan </w:t>
      </w:r>
      <w:proofErr w:type="spellStart"/>
      <w:r>
        <w:rPr>
          <w:rFonts w:ascii="Gill Sans Light" w:hAnsi="Gill Sans Light"/>
        </w:rPr>
        <w:t>Horx</w:t>
      </w:r>
      <w:proofErr w:type="spellEnd"/>
      <w:r>
        <w:rPr>
          <w:rFonts w:ascii="Gill Sans Light" w:hAnsi="Gill Sans Light"/>
        </w:rPr>
        <w:t xml:space="preserve">, der Sohn von Mathias </w:t>
      </w:r>
      <w:proofErr w:type="spellStart"/>
      <w:r>
        <w:rPr>
          <w:rFonts w:ascii="Gill Sans Light" w:hAnsi="Gill Sans Light"/>
        </w:rPr>
        <w:t>Horx</w:t>
      </w:r>
      <w:proofErr w:type="spellEnd"/>
      <w:r>
        <w:rPr>
          <w:rFonts w:ascii="Gill Sans Light" w:hAnsi="Gill Sans Light"/>
        </w:rPr>
        <w:t xml:space="preserve">, sprach über die veraltete Vorstellung von Generationen, es gab Einblicke zu polymobilen Konzepten für polymobile Welten und Diskussionen zu den Herausforderungen der Globalisierung. </w:t>
      </w:r>
    </w:p>
    <w:p w:rsidR="00890D0C" w:rsidRDefault="00890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Gill Sans Light" w:eastAsia="Gill Sans Light" w:hAnsi="Gill Sans Light" w:cs="Gill Sans Light"/>
        </w:rPr>
      </w:pPr>
    </w:p>
    <w:p w:rsidR="00272DB5" w:rsidRPr="00272DB5" w:rsidRDefault="00272DB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Gill Sans" w:eastAsia="Gill Sans Light" w:hAnsi="Gill Sans" w:cs="Gill Sans"/>
        </w:rPr>
      </w:pPr>
      <w:r>
        <w:rPr>
          <w:rFonts w:ascii="Gill Sans" w:eastAsia="Gill Sans Light" w:hAnsi="Gill Sans" w:cs="Gill Sans"/>
        </w:rPr>
        <w:t xml:space="preserve">Aktives Werben um den Tagungsgast </w:t>
      </w:r>
    </w:p>
    <w:p w:rsidR="00890D0C" w:rsidRDefault="006B1A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Gill Sans Light" w:eastAsia="Gill Sans Light" w:hAnsi="Gill Sans Light" w:cs="Gill Sans Light"/>
        </w:rPr>
      </w:pPr>
      <w:r>
        <w:rPr>
          <w:rFonts w:ascii="Gill Sans Light" w:hAnsi="Gill Sans Light"/>
        </w:rPr>
        <w:t xml:space="preserve">Der </w:t>
      </w:r>
      <w:r w:rsidR="000B4F01">
        <w:rPr>
          <w:rFonts w:ascii="Gill Sans Light" w:hAnsi="Gill Sans Light"/>
        </w:rPr>
        <w:t>aktuell veröffentlichte</w:t>
      </w:r>
      <w:r>
        <w:rPr>
          <w:rFonts w:ascii="Gill Sans Light" w:hAnsi="Gill Sans Light"/>
        </w:rPr>
        <w:t xml:space="preserve"> Meeting Industry Report Austria (</w:t>
      </w:r>
      <w:proofErr w:type="spellStart"/>
      <w:r>
        <w:rPr>
          <w:rFonts w:ascii="Gill Sans Light" w:hAnsi="Gill Sans Light"/>
        </w:rPr>
        <w:t>mira</w:t>
      </w:r>
      <w:proofErr w:type="spellEnd"/>
      <w:r>
        <w:rPr>
          <w:rFonts w:ascii="Gill Sans Light" w:hAnsi="Gill Sans Light"/>
        </w:rPr>
        <w:t xml:space="preserve">) unterstreicht das Wachstumspotential im Tagungssektor. Immerhin konnte Tirol </w:t>
      </w:r>
      <w:r w:rsidR="00E645E4">
        <w:rPr>
          <w:rFonts w:ascii="Gill Sans Light" w:hAnsi="Gill Sans Light"/>
        </w:rPr>
        <w:t>um</w:t>
      </w:r>
      <w:r>
        <w:rPr>
          <w:rFonts w:ascii="Gill Sans Light" w:hAnsi="Gill Sans Light"/>
        </w:rPr>
        <w:t xml:space="preserve"> 7 % bei den Nächtigungen 2018 in diesem Sektor zulegen. Eine Bestätigung für das Kufstein Convention Bureau, das aktiv die Nachfrage vorantreibt. Neben dem KCAC-Treffen </w:t>
      </w:r>
      <w:r w:rsidR="004D0B30">
        <w:rPr>
          <w:rFonts w:ascii="Gill Sans Light" w:hAnsi="Gill Sans Light"/>
        </w:rPr>
        <w:t>wurden</w:t>
      </w:r>
      <w:r>
        <w:rPr>
          <w:rFonts w:ascii="Gill Sans Light" w:hAnsi="Gill Sans Light"/>
        </w:rPr>
        <w:t xml:space="preserve"> nur einen Tag davor, am Mittwoch, den 7. Mai, </w:t>
      </w:r>
      <w:r w:rsidR="004D0B30">
        <w:rPr>
          <w:rFonts w:ascii="Gill Sans Light" w:hAnsi="Gill Sans Light"/>
        </w:rPr>
        <w:t xml:space="preserve">ausgewählte Vertreter der MICE-Szene zu </w:t>
      </w:r>
      <w:r>
        <w:rPr>
          <w:rFonts w:ascii="Gill Sans Light" w:hAnsi="Gill Sans Light"/>
        </w:rPr>
        <w:t>ein</w:t>
      </w:r>
      <w:r w:rsidR="004D0B30">
        <w:rPr>
          <w:rFonts w:ascii="Gill Sans Light" w:hAnsi="Gill Sans Light"/>
        </w:rPr>
        <w:t>em</w:t>
      </w:r>
      <w:r>
        <w:rPr>
          <w:rFonts w:ascii="Gill Sans Light" w:hAnsi="Gill Sans Light"/>
        </w:rPr>
        <w:t xml:space="preserve"> Business Breakfast im Zentrum von Wien</w:t>
      </w:r>
      <w:r w:rsidR="004D0B30">
        <w:rPr>
          <w:rFonts w:ascii="Gill Sans Light" w:hAnsi="Gill Sans Light"/>
        </w:rPr>
        <w:t xml:space="preserve"> eingeladen</w:t>
      </w:r>
      <w:r>
        <w:rPr>
          <w:rFonts w:ascii="Gill Sans Light" w:hAnsi="Gill Sans Light"/>
        </w:rPr>
        <w:t xml:space="preserve">. Auf Hochtouren laufen zudem die Vorbereitung und die Bewerbung der BEADY DAYS vom 10. bis 11. Oktober 2019. Damit zeigt das Kufsteinerland, wie man auch junge Vordenker für die Zukunft begeistern kann. Anlässlich Österreichs jüngstem Festival wird die Jugend mit hochkarätigen Experten in Vorträgen und Workshops heiß diskutieren. Die Tiroler Region bietet damit in Zusammenarbeit mit dem Zukunftsinstitut jungen Machern von Morgen eine Plattform, die sich den Herausforderungen der Zukunft stellen wollen. </w:t>
      </w:r>
    </w:p>
    <w:bookmarkEnd w:id="0"/>
    <w:p w:rsidR="00890D0C" w:rsidRDefault="00890D0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Gill Sans Light" w:eastAsia="Gill Sans Light" w:hAnsi="Gill Sans Light" w:cs="Gill Sans Light"/>
          <w:sz w:val="17"/>
          <w:szCs w:val="17"/>
        </w:rPr>
      </w:pPr>
    </w:p>
    <w:p w:rsidR="00890D0C" w:rsidRDefault="006B1A8D">
      <w:pPr>
        <w:pStyle w:val="TextA"/>
        <w:spacing w:line="264" w:lineRule="auto"/>
        <w:jc w:val="right"/>
        <w:rPr>
          <w:rStyle w:val="Ohne"/>
          <w:color w:val="3F3F3F"/>
          <w:u w:color="3F3F3F"/>
        </w:rPr>
      </w:pPr>
      <w:r>
        <w:rPr>
          <w:rStyle w:val="Ohne"/>
        </w:rPr>
        <w:t>2.2</w:t>
      </w:r>
      <w:r w:rsidR="004D0B30">
        <w:rPr>
          <w:rStyle w:val="Ohne"/>
        </w:rPr>
        <w:t>68</w:t>
      </w:r>
      <w:r>
        <w:rPr>
          <w:rStyle w:val="Ohne"/>
          <w:color w:val="3F3F3F"/>
          <w:u w:color="3F3F3F"/>
        </w:rPr>
        <w:t xml:space="preserve"> Zeichen</w:t>
      </w:r>
    </w:p>
    <w:p w:rsidR="00890D0C" w:rsidRDefault="00890D0C">
      <w:pPr>
        <w:pStyle w:val="TextA"/>
        <w:spacing w:line="264" w:lineRule="auto"/>
        <w:jc w:val="right"/>
        <w:rPr>
          <w:rStyle w:val="Ohne"/>
          <w:color w:val="3F3F3F"/>
          <w:u w:color="3F3F3F"/>
        </w:rPr>
      </w:pPr>
    </w:p>
    <w:p w:rsidR="00890D0C" w:rsidRDefault="00890D0C">
      <w:pPr>
        <w:pStyle w:val="TextA"/>
        <w:spacing w:line="264" w:lineRule="auto"/>
        <w:jc w:val="right"/>
        <w:rPr>
          <w:rStyle w:val="Ohne"/>
          <w:color w:val="3F3F3F"/>
          <w:u w:color="3F3F3F"/>
        </w:rPr>
      </w:pPr>
    </w:p>
    <w:p w:rsidR="00890D0C" w:rsidRDefault="00890D0C">
      <w:pPr>
        <w:pStyle w:val="TextA"/>
        <w:spacing w:line="264" w:lineRule="auto"/>
        <w:jc w:val="right"/>
        <w:rPr>
          <w:rStyle w:val="Ohne"/>
          <w:color w:val="3F3F3F"/>
          <w:u w:color="3F3F3F"/>
        </w:rPr>
      </w:pPr>
    </w:p>
    <w:p w:rsidR="00890D0C" w:rsidRDefault="006B1A8D">
      <w:pPr>
        <w:pStyle w:val="TextA"/>
        <w:spacing w:line="264" w:lineRule="auto"/>
        <w:jc w:val="both"/>
        <w:rPr>
          <w:rStyle w:val="Ohne"/>
          <w:rFonts w:ascii="Gill Sans" w:eastAsia="Gill Sans" w:hAnsi="Gill Sans" w:cs="Gill Sans"/>
          <w:i/>
          <w:iCs/>
          <w:color w:val="3F3F3F"/>
          <w:u w:color="3F3F3F"/>
        </w:rPr>
      </w:pPr>
      <w:r>
        <w:rPr>
          <w:rStyle w:val="Ohne"/>
          <w:rFonts w:ascii="Gill Sans" w:hAnsi="Gill Sans"/>
          <w:i/>
          <w:iCs/>
          <w:color w:val="3F3F3F"/>
          <w:u w:color="3F3F3F"/>
        </w:rPr>
        <w:t xml:space="preserve">Kufsteinerland </w:t>
      </w:r>
    </w:p>
    <w:p w:rsidR="00890D0C" w:rsidRDefault="006B1A8D">
      <w:pPr>
        <w:pStyle w:val="TextA"/>
        <w:spacing w:line="264" w:lineRule="auto"/>
        <w:jc w:val="both"/>
        <w:rPr>
          <w:rStyle w:val="Ohne"/>
          <w:rFonts w:ascii="Gill Sans" w:eastAsia="Gill Sans" w:hAnsi="Gill Sans" w:cs="Gill Sans"/>
          <w:i/>
          <w:iCs/>
          <w:color w:val="3F3F3F"/>
          <w:u w:color="3F3F3F"/>
        </w:rPr>
      </w:pPr>
      <w:r>
        <w:rPr>
          <w:rStyle w:val="Ohne"/>
          <w:rFonts w:ascii="Gill Sans" w:hAnsi="Gill Sans"/>
          <w:i/>
          <w:iCs/>
          <w:color w:val="3F3F3F"/>
          <w:u w:color="3F3F3F"/>
        </w:rPr>
        <w:t>Das Kufsteinerland ist das „Tor der Tiroler Alpen“: Als zugänglichster alpiner Lebensraum bietet die Region eine einzigartige Mischung aus Tradition und Moderne, Natur und Wellness, Kultur und Events sowie Sport und Kulinarik. Eingebettet in intakte Natur steht das Kufsteinerland für aktiven Urlaub, in dem trotzdem Raum für Erholung und Stille ist. Jung und Alt, Klein und Groß k</w:t>
      </w:r>
      <w:r>
        <w:rPr>
          <w:rStyle w:val="Ohne"/>
          <w:rFonts w:ascii="Gill Sans" w:hAnsi="Gill Sans"/>
          <w:i/>
          <w:iCs/>
          <w:color w:val="3F3F3F"/>
          <w:u w:color="3F3F3F"/>
          <w:lang w:val="sv-SE"/>
        </w:rPr>
        <w:t>ö</w:t>
      </w:r>
      <w:proofErr w:type="spellStart"/>
      <w:r>
        <w:rPr>
          <w:rStyle w:val="Ohne"/>
          <w:rFonts w:ascii="Gill Sans" w:hAnsi="Gill Sans"/>
          <w:i/>
          <w:iCs/>
          <w:color w:val="3F3F3F"/>
          <w:u w:color="3F3F3F"/>
        </w:rPr>
        <w:t>nnen</w:t>
      </w:r>
      <w:proofErr w:type="spellEnd"/>
      <w:r>
        <w:rPr>
          <w:rStyle w:val="Ohne"/>
          <w:rFonts w:ascii="Gill Sans" w:hAnsi="Gill Sans"/>
          <w:i/>
          <w:iCs/>
          <w:color w:val="3F3F3F"/>
          <w:u w:color="3F3F3F"/>
        </w:rPr>
        <w:t xml:space="preserve"> gleichermaßen aus </w:t>
      </w:r>
      <w:proofErr w:type="spellStart"/>
      <w:r>
        <w:rPr>
          <w:rStyle w:val="Ohne"/>
          <w:rFonts w:ascii="Gill Sans" w:hAnsi="Gill Sans"/>
          <w:i/>
          <w:iCs/>
          <w:color w:val="3F3F3F"/>
          <w:u w:color="3F3F3F"/>
        </w:rPr>
        <w:t>Urlaubsaktivitä</w:t>
      </w:r>
      <w:proofErr w:type="spellEnd"/>
      <w:r>
        <w:rPr>
          <w:rStyle w:val="Ohne"/>
          <w:rFonts w:ascii="Gill Sans" w:hAnsi="Gill Sans"/>
          <w:i/>
          <w:iCs/>
          <w:color w:val="3F3F3F"/>
          <w:u w:color="3F3F3F"/>
          <w:lang w:val="nl-NL"/>
        </w:rPr>
        <w:t>ten w</w:t>
      </w:r>
      <w:proofErr w:type="spellStart"/>
      <w:r>
        <w:rPr>
          <w:rStyle w:val="Ohne"/>
          <w:rFonts w:ascii="Gill Sans" w:hAnsi="Gill Sans"/>
          <w:i/>
          <w:iCs/>
          <w:color w:val="3F3F3F"/>
          <w:u w:color="3F3F3F"/>
        </w:rPr>
        <w:t>ählen</w:t>
      </w:r>
      <w:proofErr w:type="spellEnd"/>
      <w:r>
        <w:rPr>
          <w:rStyle w:val="Ohne"/>
          <w:rFonts w:ascii="Gill Sans" w:hAnsi="Gill Sans"/>
          <w:i/>
          <w:iCs/>
          <w:color w:val="3F3F3F"/>
          <w:u w:color="3F3F3F"/>
        </w:rPr>
        <w:t>, die noch lange in Erinnerung bleiben. Weitere Informationen auf www.kufstein.com.</w:t>
      </w:r>
    </w:p>
    <w:p w:rsidR="00890D0C" w:rsidRDefault="00890D0C">
      <w:pPr>
        <w:pStyle w:val="TextA"/>
        <w:spacing w:line="264" w:lineRule="auto"/>
        <w:jc w:val="both"/>
        <w:rPr>
          <w:rStyle w:val="Ohne"/>
          <w:color w:val="3F3F3F"/>
          <w:u w:color="3F3F3F"/>
        </w:rPr>
      </w:pPr>
    </w:p>
    <w:p w:rsidR="00890D0C" w:rsidRDefault="00890D0C">
      <w:pPr>
        <w:pStyle w:val="TextA"/>
        <w:spacing w:line="264" w:lineRule="auto"/>
        <w:jc w:val="both"/>
        <w:rPr>
          <w:rStyle w:val="Ohne"/>
          <w:color w:val="3F3F3F"/>
          <w:u w:color="3F3F3F"/>
        </w:rPr>
      </w:pPr>
    </w:p>
    <w:p w:rsidR="000B4F01" w:rsidRDefault="000B4F01">
      <w:pPr>
        <w:pStyle w:val="TextA"/>
        <w:spacing w:line="264" w:lineRule="auto"/>
        <w:jc w:val="both"/>
        <w:rPr>
          <w:rStyle w:val="Ohne"/>
          <w:color w:val="3F3F3F"/>
          <w:u w:color="3F3F3F"/>
        </w:rPr>
      </w:pPr>
    </w:p>
    <w:p w:rsidR="00890D0C" w:rsidRDefault="00890D0C">
      <w:pPr>
        <w:pStyle w:val="TextA"/>
        <w:spacing w:line="264" w:lineRule="auto"/>
        <w:jc w:val="both"/>
        <w:rPr>
          <w:rStyle w:val="Ohne"/>
          <w:color w:val="3F3F3F"/>
          <w:u w:color="3F3F3F"/>
        </w:rPr>
      </w:pPr>
    </w:p>
    <w:p w:rsidR="00890D0C" w:rsidRDefault="00890D0C">
      <w:pPr>
        <w:pStyle w:val="TextA"/>
        <w:spacing w:line="264" w:lineRule="auto"/>
        <w:jc w:val="both"/>
        <w:rPr>
          <w:rStyle w:val="Ohne"/>
          <w:color w:val="3F3F3F"/>
          <w:u w:color="3F3F3F"/>
        </w:rPr>
      </w:pPr>
    </w:p>
    <w:p w:rsidR="00890D0C" w:rsidRDefault="00890D0C">
      <w:pPr>
        <w:pStyle w:val="TextA"/>
        <w:spacing w:line="264" w:lineRule="auto"/>
        <w:jc w:val="both"/>
        <w:rPr>
          <w:rStyle w:val="Ohne"/>
          <w:color w:val="3F3F3F"/>
          <w:u w:color="3F3F3F"/>
        </w:rPr>
      </w:pPr>
    </w:p>
    <w:p w:rsidR="00890D0C" w:rsidRDefault="00890D0C">
      <w:pPr>
        <w:pStyle w:val="TextA"/>
        <w:spacing w:line="264" w:lineRule="auto"/>
        <w:jc w:val="both"/>
        <w:rPr>
          <w:rStyle w:val="Ohne"/>
          <w:color w:val="3F3F3F"/>
          <w:u w:color="3F3F3F"/>
        </w:rPr>
      </w:pPr>
    </w:p>
    <w:p w:rsidR="00890D0C" w:rsidRDefault="006B1A8D">
      <w:pPr>
        <w:pStyle w:val="TextA"/>
        <w:rPr>
          <w:rStyle w:val="Ohne"/>
          <w:rFonts w:ascii="Gill Sans" w:eastAsia="Gill Sans" w:hAnsi="Gill Sans" w:cs="Gill Sans"/>
          <w:color w:val="3F3F3F"/>
          <w:sz w:val="20"/>
          <w:szCs w:val="20"/>
          <w:u w:color="3F3F3F"/>
        </w:rPr>
      </w:pPr>
      <w:r>
        <w:rPr>
          <w:rStyle w:val="Ohne"/>
          <w:rFonts w:ascii="Gill Sans" w:hAnsi="Gill Sans"/>
          <w:color w:val="3F3F3F"/>
          <w:sz w:val="20"/>
          <w:szCs w:val="20"/>
          <w:u w:color="3F3F3F"/>
        </w:rPr>
        <w:t>Buchungskontakt:</w:t>
      </w:r>
    </w:p>
    <w:p w:rsidR="00890D0C" w:rsidRDefault="006B1A8D">
      <w:pPr>
        <w:pStyle w:val="TextA"/>
        <w:rPr>
          <w:rStyle w:val="Ohne"/>
          <w:color w:val="3F3F3F"/>
          <w:sz w:val="20"/>
          <w:szCs w:val="20"/>
          <w:u w:color="3F3F3F"/>
        </w:rPr>
      </w:pPr>
      <w:r>
        <w:rPr>
          <w:rStyle w:val="Ohne"/>
          <w:color w:val="3F3F3F"/>
          <w:sz w:val="20"/>
          <w:szCs w:val="20"/>
          <w:u w:color="3F3F3F"/>
        </w:rPr>
        <w:t>Kufstein Convention Bureau</w:t>
      </w:r>
    </w:p>
    <w:p w:rsidR="00890D0C" w:rsidRDefault="006B1A8D">
      <w:pPr>
        <w:pStyle w:val="TextA"/>
        <w:rPr>
          <w:rStyle w:val="Ohne"/>
          <w:color w:val="3F3F3F"/>
          <w:sz w:val="20"/>
          <w:szCs w:val="20"/>
          <w:u w:color="3F3F3F"/>
        </w:rPr>
      </w:pPr>
      <w:r>
        <w:rPr>
          <w:rStyle w:val="Ohne"/>
          <w:color w:val="3F3F3F"/>
          <w:sz w:val="20"/>
          <w:szCs w:val="20"/>
          <w:u w:color="3F3F3F"/>
        </w:rPr>
        <w:t>Nina Wackerle</w:t>
      </w:r>
    </w:p>
    <w:p w:rsidR="00890D0C" w:rsidRDefault="006B1A8D">
      <w:pPr>
        <w:pStyle w:val="TextA"/>
        <w:rPr>
          <w:rStyle w:val="Ohne"/>
          <w:color w:val="3F3F3F"/>
          <w:sz w:val="20"/>
          <w:szCs w:val="20"/>
          <w:u w:color="3F3F3F"/>
        </w:rPr>
      </w:pPr>
      <w:r>
        <w:rPr>
          <w:rStyle w:val="Ohne"/>
          <w:color w:val="3F3F3F"/>
          <w:sz w:val="20"/>
          <w:szCs w:val="20"/>
          <w:u w:color="3F3F3F"/>
        </w:rPr>
        <w:t>Unterer Stadtplatz 11 – 13</w:t>
      </w:r>
    </w:p>
    <w:p w:rsidR="00890D0C" w:rsidRDefault="006B1A8D">
      <w:pPr>
        <w:pStyle w:val="TextA"/>
        <w:rPr>
          <w:rStyle w:val="Ohne"/>
          <w:color w:val="3F3F3F"/>
          <w:sz w:val="20"/>
          <w:szCs w:val="20"/>
          <w:u w:color="3F3F3F"/>
        </w:rPr>
      </w:pPr>
      <w:r>
        <w:rPr>
          <w:rStyle w:val="Ohne"/>
          <w:color w:val="3F3F3F"/>
          <w:sz w:val="20"/>
          <w:szCs w:val="20"/>
          <w:u w:color="3F3F3F"/>
        </w:rPr>
        <w:t>A - 6330 Kufstein</w:t>
      </w:r>
    </w:p>
    <w:p w:rsidR="00890D0C" w:rsidRDefault="006B1A8D">
      <w:pPr>
        <w:pStyle w:val="TextA"/>
        <w:rPr>
          <w:rStyle w:val="Ohne"/>
          <w:color w:val="3F3F3F"/>
          <w:sz w:val="20"/>
          <w:szCs w:val="20"/>
          <w:u w:color="3F3F3F"/>
        </w:rPr>
      </w:pPr>
      <w:r>
        <w:rPr>
          <w:rStyle w:val="Ohne"/>
          <w:color w:val="3F3F3F"/>
          <w:sz w:val="20"/>
          <w:szCs w:val="20"/>
          <w:u w:color="3F3F3F"/>
        </w:rPr>
        <w:t>Tel: +43 (0) 5372 62207 20</w:t>
      </w:r>
    </w:p>
    <w:p w:rsidR="00890D0C" w:rsidRDefault="006B1A8D">
      <w:pPr>
        <w:pStyle w:val="TextA"/>
        <w:rPr>
          <w:rStyle w:val="Ohne"/>
          <w:color w:val="3F3F3F"/>
          <w:sz w:val="20"/>
          <w:szCs w:val="20"/>
          <w:u w:color="3F3F3F"/>
        </w:rPr>
      </w:pPr>
      <w:r>
        <w:rPr>
          <w:rStyle w:val="Ohne"/>
          <w:color w:val="3F3F3F"/>
          <w:sz w:val="20"/>
          <w:szCs w:val="20"/>
          <w:u w:color="3F3F3F"/>
        </w:rPr>
        <w:t xml:space="preserve">E-Mail: convention@kufstein.com </w:t>
      </w:r>
    </w:p>
    <w:p w:rsidR="00890D0C" w:rsidRDefault="006B1A8D">
      <w:pPr>
        <w:pStyle w:val="TextA"/>
        <w:rPr>
          <w:rStyle w:val="Ohne"/>
          <w:color w:val="3F3F3F"/>
          <w:sz w:val="20"/>
          <w:szCs w:val="20"/>
          <w:u w:color="3F3F3F"/>
        </w:rPr>
      </w:pPr>
      <w:r>
        <w:rPr>
          <w:rStyle w:val="Ohne"/>
          <w:color w:val="3F3F3F"/>
          <w:sz w:val="20"/>
          <w:szCs w:val="20"/>
          <w:u w:color="3F3F3F"/>
        </w:rPr>
        <w:t xml:space="preserve">www.kufstein.com </w:t>
      </w:r>
    </w:p>
    <w:p w:rsidR="00890D0C" w:rsidRDefault="00890D0C">
      <w:pPr>
        <w:pStyle w:val="TextA"/>
        <w:rPr>
          <w:rStyle w:val="Ohne"/>
          <w:color w:val="3F3F3F"/>
          <w:sz w:val="20"/>
          <w:szCs w:val="20"/>
          <w:u w:color="3F3F3F"/>
        </w:rPr>
      </w:pPr>
    </w:p>
    <w:p w:rsidR="00890D0C" w:rsidRDefault="00890D0C">
      <w:pPr>
        <w:pStyle w:val="TextA"/>
        <w:rPr>
          <w:rStyle w:val="Ohne"/>
          <w:color w:val="3F3F3F"/>
          <w:sz w:val="20"/>
          <w:szCs w:val="20"/>
          <w:u w:color="3F3F3F"/>
        </w:rPr>
      </w:pPr>
    </w:p>
    <w:p w:rsidR="00890D0C" w:rsidRDefault="00890D0C">
      <w:pPr>
        <w:pStyle w:val="TextA"/>
        <w:rPr>
          <w:rStyle w:val="Ohne"/>
          <w:color w:val="3F3F3F"/>
          <w:sz w:val="20"/>
          <w:szCs w:val="20"/>
          <w:u w:color="3F3F3F"/>
        </w:rPr>
      </w:pPr>
    </w:p>
    <w:p w:rsidR="00890D0C" w:rsidRDefault="006B1A8D">
      <w:pPr>
        <w:pStyle w:val="TextA"/>
        <w:rPr>
          <w:rStyle w:val="Ohne"/>
          <w:color w:val="3F3F3F"/>
          <w:sz w:val="20"/>
          <w:szCs w:val="20"/>
          <w:u w:color="3F3F3F"/>
        </w:rPr>
      </w:pPr>
      <w:r>
        <w:rPr>
          <w:rStyle w:val="Ohne"/>
          <w:rFonts w:ascii="Gill Sans" w:hAnsi="Gill Sans"/>
          <w:color w:val="3F3F3F"/>
          <w:sz w:val="20"/>
          <w:szCs w:val="20"/>
          <w:u w:color="3F3F3F"/>
        </w:rPr>
        <w:t>Pressekontakt für Rückfragen</w:t>
      </w:r>
      <w:r>
        <w:rPr>
          <w:rStyle w:val="Ohne"/>
          <w:rFonts w:ascii="Gill Sans" w:hAnsi="Gill Sans"/>
          <w:color w:val="3F3F3F"/>
          <w:sz w:val="20"/>
          <w:szCs w:val="20"/>
          <w:u w:color="3F3F3F"/>
        </w:rPr>
        <w:tab/>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rPr>
        <w:tab/>
      </w:r>
    </w:p>
    <w:p w:rsidR="00890D0C" w:rsidRDefault="006B1A8D">
      <w:pPr>
        <w:pStyle w:val="TextA"/>
        <w:rPr>
          <w:rStyle w:val="Ohne"/>
          <w:rFonts w:ascii="Gill Sans" w:eastAsia="Gill Sans" w:hAnsi="Gill Sans" w:cs="Gill Sans"/>
          <w:color w:val="3F3F3F"/>
          <w:sz w:val="20"/>
          <w:szCs w:val="20"/>
          <w:u w:color="3F3F3F"/>
        </w:rPr>
      </w:pPr>
      <w:r>
        <w:rPr>
          <w:rStyle w:val="Ohne"/>
          <w:rFonts w:ascii="Gill Sans" w:hAnsi="Gill Sans"/>
          <w:color w:val="3F3F3F"/>
          <w:sz w:val="20"/>
          <w:szCs w:val="20"/>
          <w:u w:color="3F3F3F"/>
        </w:rPr>
        <w:t xml:space="preserve">FEUER &amp; FLAMME. </w:t>
      </w:r>
      <w:r>
        <w:rPr>
          <w:rStyle w:val="Ohne"/>
          <w:color w:val="3F3F3F"/>
          <w:sz w:val="20"/>
          <w:szCs w:val="20"/>
          <w:u w:color="3F3F3F"/>
        </w:rPr>
        <w:t>DIE AGENTUR</w:t>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rPr>
        <w:tab/>
      </w:r>
      <w:r>
        <w:rPr>
          <w:rStyle w:val="Ohne"/>
          <w:rFonts w:ascii="Gill Sans" w:hAnsi="Gill Sans"/>
          <w:color w:val="3F3F3F"/>
          <w:sz w:val="20"/>
          <w:szCs w:val="20"/>
          <w:u w:color="3F3F3F"/>
        </w:rPr>
        <w:t>KUFSTEINERLAND</w:t>
      </w:r>
    </w:p>
    <w:p w:rsidR="00890D0C" w:rsidRDefault="006B1A8D">
      <w:pPr>
        <w:pStyle w:val="TextA"/>
        <w:rPr>
          <w:rStyle w:val="Ohne"/>
          <w:color w:val="3F3F3F"/>
          <w:sz w:val="20"/>
          <w:szCs w:val="20"/>
          <w:u w:color="3F3F3F"/>
        </w:rPr>
      </w:pPr>
      <w:r>
        <w:rPr>
          <w:rStyle w:val="Ohne"/>
          <w:color w:val="3F3F3F"/>
          <w:sz w:val="20"/>
          <w:szCs w:val="20"/>
          <w:u w:color="3F3F3F"/>
        </w:rPr>
        <w:t>Leonie Stolz</w:t>
      </w:r>
      <w:r>
        <w:rPr>
          <w:rStyle w:val="Ohne"/>
          <w:color w:val="3F3F3F"/>
          <w:sz w:val="20"/>
          <w:szCs w:val="20"/>
          <w:u w:color="3F3F3F"/>
        </w:rPr>
        <w:tab/>
      </w:r>
      <w:r>
        <w:rPr>
          <w:rStyle w:val="Ohne"/>
          <w:color w:val="3F3F3F"/>
          <w:sz w:val="20"/>
          <w:szCs w:val="20"/>
          <w:u w:color="3F3F3F"/>
        </w:rPr>
        <w:tab/>
        <w:t xml:space="preserve">Birgit Koller-Hartl </w:t>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lang w:val="da-DK"/>
        </w:rPr>
        <w:t>Barbara Kaiser</w:t>
      </w:r>
    </w:p>
    <w:p w:rsidR="00890D0C" w:rsidRDefault="006B1A8D">
      <w:pPr>
        <w:pStyle w:val="TextA"/>
        <w:rPr>
          <w:rStyle w:val="Ohne"/>
          <w:color w:val="3F3F3F"/>
          <w:sz w:val="20"/>
          <w:szCs w:val="20"/>
          <w:u w:color="3F3F3F"/>
        </w:rPr>
      </w:pPr>
      <w:proofErr w:type="spellStart"/>
      <w:r>
        <w:rPr>
          <w:rStyle w:val="Ohne"/>
          <w:color w:val="3F3F3F"/>
          <w:sz w:val="20"/>
          <w:szCs w:val="20"/>
          <w:u w:color="3F3F3F"/>
        </w:rPr>
        <w:t>Wimmelsweg</w:t>
      </w:r>
      <w:proofErr w:type="spellEnd"/>
      <w:r>
        <w:rPr>
          <w:rStyle w:val="Ohne"/>
          <w:color w:val="3F3F3F"/>
          <w:sz w:val="20"/>
          <w:szCs w:val="20"/>
          <w:u w:color="3F3F3F"/>
        </w:rPr>
        <w:t xml:space="preserve"> 10</w:t>
      </w:r>
      <w:r>
        <w:rPr>
          <w:rStyle w:val="Ohne"/>
          <w:color w:val="3F3F3F"/>
          <w:sz w:val="20"/>
          <w:szCs w:val="20"/>
          <w:u w:color="3F3F3F"/>
        </w:rPr>
        <w:tab/>
      </w:r>
      <w:r>
        <w:rPr>
          <w:rStyle w:val="Ohne"/>
          <w:color w:val="3F3F3F"/>
          <w:sz w:val="20"/>
          <w:szCs w:val="20"/>
          <w:u w:color="3F3F3F"/>
        </w:rPr>
        <w:tab/>
      </w:r>
      <w:proofErr w:type="spellStart"/>
      <w:r>
        <w:rPr>
          <w:rStyle w:val="Ohne"/>
          <w:color w:val="3F3F3F"/>
          <w:sz w:val="20"/>
          <w:szCs w:val="20"/>
          <w:u w:color="3F3F3F"/>
        </w:rPr>
        <w:t>Waltrichstr</w:t>
      </w:r>
      <w:proofErr w:type="spellEnd"/>
      <w:r>
        <w:rPr>
          <w:rStyle w:val="Ohne"/>
          <w:color w:val="3F3F3F"/>
          <w:sz w:val="20"/>
          <w:szCs w:val="20"/>
          <w:u w:color="3F3F3F"/>
        </w:rPr>
        <w:t>. 7</w:t>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rPr>
        <w:tab/>
        <w:t>Unterer Stadtplatz 11</w:t>
      </w:r>
    </w:p>
    <w:p w:rsidR="00890D0C" w:rsidRDefault="006B1A8D">
      <w:pPr>
        <w:pStyle w:val="TextA"/>
        <w:rPr>
          <w:rStyle w:val="Ohne"/>
          <w:color w:val="3F3F3F"/>
          <w:sz w:val="20"/>
          <w:szCs w:val="20"/>
          <w:u w:color="3F3F3F"/>
        </w:rPr>
      </w:pPr>
      <w:r>
        <w:rPr>
          <w:rStyle w:val="Ohne"/>
          <w:color w:val="3F3F3F"/>
          <w:sz w:val="20"/>
          <w:szCs w:val="20"/>
          <w:u w:color="3F3F3F"/>
        </w:rPr>
        <w:t>D-22303 Hamburg</w:t>
      </w:r>
      <w:r>
        <w:rPr>
          <w:rStyle w:val="Ohne"/>
          <w:color w:val="3F3F3F"/>
          <w:sz w:val="20"/>
          <w:szCs w:val="20"/>
          <w:u w:color="3F3F3F"/>
        </w:rPr>
        <w:tab/>
        <w:t xml:space="preserve">82069 </w:t>
      </w:r>
      <w:proofErr w:type="spellStart"/>
      <w:r>
        <w:rPr>
          <w:rStyle w:val="Ohne"/>
          <w:color w:val="3F3F3F"/>
          <w:sz w:val="20"/>
          <w:szCs w:val="20"/>
          <w:u w:color="3F3F3F"/>
        </w:rPr>
        <w:t>Hohenschäftlarn</w:t>
      </w:r>
      <w:proofErr w:type="spellEnd"/>
      <w:r>
        <w:rPr>
          <w:rStyle w:val="Ohne"/>
          <w:color w:val="3F3F3F"/>
          <w:sz w:val="20"/>
          <w:szCs w:val="20"/>
          <w:u w:color="3F3F3F"/>
        </w:rPr>
        <w:tab/>
      </w:r>
      <w:r>
        <w:rPr>
          <w:rStyle w:val="Ohne"/>
          <w:color w:val="3F3F3F"/>
          <w:sz w:val="20"/>
          <w:szCs w:val="20"/>
          <w:u w:color="3F3F3F"/>
        </w:rPr>
        <w:tab/>
        <w:t>A-6330 Kufstein</w:t>
      </w:r>
    </w:p>
    <w:p w:rsidR="00890D0C" w:rsidRDefault="006B1A8D">
      <w:pPr>
        <w:pStyle w:val="TextA"/>
        <w:rPr>
          <w:rStyle w:val="Ohne"/>
          <w:color w:val="3F3F3F"/>
          <w:sz w:val="20"/>
          <w:szCs w:val="20"/>
          <w:u w:color="3F3F3F"/>
        </w:rPr>
      </w:pPr>
      <w:r>
        <w:rPr>
          <w:rStyle w:val="Ohne"/>
          <w:color w:val="3F3F3F"/>
          <w:sz w:val="20"/>
          <w:szCs w:val="20"/>
          <w:u w:color="3F3F3F"/>
        </w:rPr>
        <w:t>T: +49 40 50681694</w:t>
      </w:r>
      <w:r>
        <w:rPr>
          <w:rStyle w:val="Ohne"/>
          <w:color w:val="3F3F3F"/>
          <w:sz w:val="20"/>
          <w:szCs w:val="20"/>
          <w:u w:color="3F3F3F"/>
        </w:rPr>
        <w:tab/>
        <w:t>+49 8178 9981211</w:t>
      </w:r>
      <w:r>
        <w:rPr>
          <w:rStyle w:val="Ohne"/>
          <w:color w:val="3F3F3F"/>
          <w:sz w:val="20"/>
          <w:szCs w:val="20"/>
          <w:u w:color="3F3F3F"/>
        </w:rPr>
        <w:tab/>
      </w:r>
      <w:r>
        <w:rPr>
          <w:rStyle w:val="Ohne"/>
          <w:color w:val="3F3F3F"/>
          <w:sz w:val="20"/>
          <w:szCs w:val="20"/>
          <w:u w:color="3F3F3F"/>
        </w:rPr>
        <w:tab/>
        <w:t>+43 (0) 5371 62207-21</w:t>
      </w:r>
    </w:p>
    <w:p w:rsidR="00890D0C" w:rsidRDefault="006B1A8D">
      <w:pPr>
        <w:pStyle w:val="TextA"/>
        <w:rPr>
          <w:rStyle w:val="Ohne"/>
          <w:color w:val="3F3F3F"/>
          <w:sz w:val="20"/>
          <w:szCs w:val="20"/>
          <w:u w:color="3F3F3F"/>
          <w:lang w:val="nl-NL"/>
        </w:rPr>
      </w:pPr>
      <w:r>
        <w:rPr>
          <w:rStyle w:val="Ohne"/>
          <w:color w:val="3F3F3F"/>
          <w:sz w:val="20"/>
          <w:szCs w:val="20"/>
          <w:u w:color="3F3F3F"/>
          <w:lang w:val="nl-NL"/>
        </w:rPr>
        <w:t>ls@fufda.de</w:t>
      </w:r>
      <w:r>
        <w:rPr>
          <w:rStyle w:val="Ohne"/>
          <w:color w:val="3F3F3F"/>
          <w:sz w:val="20"/>
          <w:szCs w:val="20"/>
          <w:u w:color="3F3F3F"/>
          <w:lang w:val="nl-NL"/>
        </w:rPr>
        <w:tab/>
      </w:r>
      <w:r>
        <w:rPr>
          <w:rStyle w:val="Ohne"/>
          <w:color w:val="3F3F3F"/>
          <w:sz w:val="20"/>
          <w:szCs w:val="20"/>
          <w:u w:color="3F3F3F"/>
          <w:lang w:val="nl-NL"/>
        </w:rPr>
        <w:tab/>
        <w:t>bkh@fufda.de</w:t>
      </w:r>
      <w:r>
        <w:rPr>
          <w:rStyle w:val="Ohne"/>
          <w:color w:val="3F3F3F"/>
          <w:sz w:val="20"/>
          <w:szCs w:val="20"/>
          <w:u w:color="3F3F3F"/>
          <w:lang w:val="nl-NL"/>
        </w:rPr>
        <w:tab/>
      </w:r>
      <w:r>
        <w:rPr>
          <w:rStyle w:val="Ohne"/>
          <w:color w:val="3F3F3F"/>
          <w:sz w:val="20"/>
          <w:szCs w:val="20"/>
          <w:u w:color="3F3F3F"/>
          <w:lang w:val="nl-NL"/>
        </w:rPr>
        <w:tab/>
      </w:r>
      <w:r>
        <w:rPr>
          <w:rStyle w:val="Ohne"/>
          <w:color w:val="3F3F3F"/>
          <w:sz w:val="20"/>
          <w:szCs w:val="20"/>
          <w:u w:color="3F3F3F"/>
          <w:lang w:val="nl-NL"/>
        </w:rPr>
        <w:tab/>
        <w:t>b.kaiser@kufstein.com</w:t>
      </w:r>
    </w:p>
    <w:p w:rsidR="00890D0C" w:rsidRPr="000B4F01" w:rsidRDefault="006B1A8D">
      <w:pPr>
        <w:pStyle w:val="TextA"/>
        <w:rPr>
          <w:rStyle w:val="Ohne"/>
          <w:color w:val="3F3F3F"/>
          <w:sz w:val="20"/>
          <w:szCs w:val="20"/>
          <w:u w:color="3F3F3F"/>
          <w:lang w:val="nl-NL"/>
        </w:rPr>
      </w:pPr>
      <w:r w:rsidRPr="000B4F01">
        <w:rPr>
          <w:rStyle w:val="Ohne"/>
          <w:color w:val="3F3F3F"/>
          <w:sz w:val="20"/>
          <w:szCs w:val="20"/>
          <w:u w:color="3F3F3F"/>
          <w:lang w:val="nl-NL"/>
        </w:rPr>
        <w:t>www.feuerundflamme-dieagentur.de</w:t>
      </w:r>
      <w:r w:rsidRPr="000B4F01">
        <w:rPr>
          <w:rStyle w:val="Ohne"/>
          <w:color w:val="3F3F3F"/>
          <w:sz w:val="20"/>
          <w:szCs w:val="20"/>
          <w:u w:color="3F3F3F"/>
          <w:lang w:val="nl-NL"/>
        </w:rPr>
        <w:tab/>
      </w:r>
      <w:r w:rsidRPr="000B4F01">
        <w:rPr>
          <w:rStyle w:val="Ohne"/>
          <w:color w:val="3F3F3F"/>
          <w:sz w:val="20"/>
          <w:szCs w:val="20"/>
          <w:u w:color="3F3F3F"/>
          <w:lang w:val="nl-NL"/>
        </w:rPr>
        <w:tab/>
      </w:r>
      <w:r w:rsidRPr="000B4F01">
        <w:rPr>
          <w:rStyle w:val="Ohne"/>
          <w:color w:val="3F3F3F"/>
          <w:sz w:val="20"/>
          <w:szCs w:val="20"/>
          <w:u w:color="3F3F3F"/>
          <w:lang w:val="nl-NL"/>
        </w:rPr>
        <w:tab/>
      </w:r>
      <w:r w:rsidRPr="000B4F01">
        <w:rPr>
          <w:rStyle w:val="Ohne"/>
          <w:color w:val="3F3F3F"/>
          <w:sz w:val="20"/>
          <w:szCs w:val="20"/>
          <w:u w:color="3F3F3F"/>
          <w:lang w:val="nl-NL"/>
        </w:rPr>
        <w:tab/>
        <w:t xml:space="preserve">Presseportal: https://presse.kufstein.com </w:t>
      </w:r>
    </w:p>
    <w:p w:rsidR="00890D0C" w:rsidRPr="000B4F01" w:rsidRDefault="00890D0C">
      <w:pPr>
        <w:pStyle w:val="TextA"/>
        <w:rPr>
          <w:rStyle w:val="Ohne"/>
          <w:color w:val="3F3F3F"/>
          <w:sz w:val="20"/>
          <w:szCs w:val="20"/>
          <w:u w:color="3F3F3F"/>
          <w:lang w:val="nl-NL"/>
        </w:rPr>
      </w:pPr>
    </w:p>
    <w:p w:rsidR="00890D0C" w:rsidRDefault="006B1A8D">
      <w:pPr>
        <w:pStyle w:val="TextA"/>
        <w:rPr>
          <w:rStyle w:val="Ohne"/>
          <w:color w:val="3F3F3F"/>
          <w:sz w:val="20"/>
          <w:szCs w:val="20"/>
          <w:u w:color="3F3F3F"/>
        </w:rPr>
      </w:pPr>
      <w:r>
        <w:rPr>
          <w:rStyle w:val="Ohne"/>
          <w:color w:val="3F3F3F"/>
          <w:sz w:val="20"/>
          <w:szCs w:val="20"/>
          <w:u w:color="3F3F3F"/>
        </w:rPr>
        <w:t xml:space="preserve">Gerne stehen wir Ihnen für weitere Informationen zum Kufsteinerland zur Verfügung. Auf unserer Internetseite finden Sie im Presseportal unter </w:t>
      </w:r>
      <w:hyperlink r:id="rId6" w:history="1">
        <w:r>
          <w:rPr>
            <w:rStyle w:val="Hyperlink1"/>
          </w:rPr>
          <w:t>www.fufda.de/kufsteinerland</w:t>
        </w:r>
      </w:hyperlink>
      <w:r>
        <w:rPr>
          <w:rStyle w:val="Ohne"/>
          <w:color w:val="3F3F3F"/>
          <w:sz w:val="20"/>
          <w:szCs w:val="20"/>
          <w:u w:color="3F3F3F"/>
        </w:rPr>
        <w:t xml:space="preserve"> druckfähiges Bild- sowie weiteres Textmaterial.</w:t>
      </w:r>
    </w:p>
    <w:p w:rsidR="00890D0C" w:rsidRDefault="00890D0C">
      <w:pPr>
        <w:pStyle w:val="TextA"/>
      </w:pPr>
    </w:p>
    <w:p w:rsidR="00890D0C" w:rsidRDefault="00890D0C">
      <w:pPr>
        <w:pStyle w:val="TextA"/>
      </w:pPr>
    </w:p>
    <w:sectPr w:rsidR="00890D0C">
      <w:headerReference w:type="default" r:id="rId7"/>
      <w:footerReference w:type="default" r:id="rId8"/>
      <w:pgSz w:w="11900" w:h="16840"/>
      <w:pgMar w:top="198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EEC" w:rsidRDefault="00D01EEC">
      <w:r>
        <w:separator/>
      </w:r>
    </w:p>
  </w:endnote>
  <w:endnote w:type="continuationSeparator" w:id="0">
    <w:p w:rsidR="00D01EEC" w:rsidRDefault="00D0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Gill Sans Light">
    <w:altName w:val="Arial"/>
    <w:charset w:val="B1"/>
    <w:family w:val="swiss"/>
    <w:pitch w:val="variable"/>
    <w:sig w:usb0="80000A67" w:usb1="00000000" w:usb2="00000000" w:usb3="00000000" w:csb0="000001F7" w:csb1="00000000"/>
  </w:font>
  <w:font w:name="Gill Sans">
    <w:altName w:val="Arial"/>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D0C" w:rsidRDefault="006B1A8D">
    <w:pPr>
      <w:pStyle w:val="Kopf-undFuzeilenA"/>
      <w:tabs>
        <w:tab w:val="clear" w:pos="9020"/>
        <w:tab w:val="center" w:pos="4819"/>
        <w:tab w:val="right" w:pos="9612"/>
      </w:tabs>
    </w:pPr>
    <w:r>
      <w:tab/>
    </w:r>
    <w:hyperlink r:id="rId1" w:history="1">
      <w:r>
        <w:rPr>
          <w:rStyle w:val="Hyperlink0"/>
        </w:rPr>
        <w:t>www.feuerundflamme-dieagentur.de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EEC" w:rsidRDefault="00D01EEC">
      <w:r>
        <w:separator/>
      </w:r>
    </w:p>
  </w:footnote>
  <w:footnote w:type="continuationSeparator" w:id="0">
    <w:p w:rsidR="00D01EEC" w:rsidRDefault="00D01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D0C" w:rsidRDefault="006B1A8D">
    <w:pPr>
      <w:pStyle w:val="Kopf-undFuzeilenA"/>
      <w:tabs>
        <w:tab w:val="clear" w:pos="9020"/>
        <w:tab w:val="center" w:pos="4819"/>
        <w:tab w:val="right" w:pos="9612"/>
      </w:tabs>
    </w:pPr>
    <w:r>
      <w:tab/>
    </w:r>
    <w:r>
      <w:tab/>
    </w:r>
    <w:r>
      <w:rPr>
        <w:noProof/>
      </w:rPr>
      <w:drawing>
        <wp:inline distT="0" distB="0" distL="0" distR="0">
          <wp:extent cx="2535626" cy="453870"/>
          <wp:effectExtent l="0" t="0" r="0" b="0"/>
          <wp:docPr id="1073741825" name="officeArt object" descr="logo-flamme-kleiner2.png"/>
          <wp:cNvGraphicFramePr/>
          <a:graphic xmlns:a="http://schemas.openxmlformats.org/drawingml/2006/main">
            <a:graphicData uri="http://schemas.openxmlformats.org/drawingml/2006/picture">
              <pic:pic xmlns:pic="http://schemas.openxmlformats.org/drawingml/2006/picture">
                <pic:nvPicPr>
                  <pic:cNvPr id="1073741825" name="logo-flamme-kleiner2.png" descr="logo-flamme-kleiner2.png"/>
                  <pic:cNvPicPr>
                    <a:picLocks noChangeAspect="1"/>
                  </pic:cNvPicPr>
                </pic:nvPicPr>
                <pic:blipFill>
                  <a:blip r:embed="rId1">
                    <a:extLst/>
                  </a:blip>
                  <a:stretch>
                    <a:fillRect/>
                  </a:stretch>
                </pic:blipFill>
                <pic:spPr>
                  <a:xfrm>
                    <a:off x="0" y="0"/>
                    <a:ext cx="2535626" cy="45387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D0C"/>
    <w:rsid w:val="000B4F01"/>
    <w:rsid w:val="00272DB5"/>
    <w:rsid w:val="004D0B30"/>
    <w:rsid w:val="006B1A8D"/>
    <w:rsid w:val="00890D0C"/>
    <w:rsid w:val="00A87AB5"/>
    <w:rsid w:val="00D01EEC"/>
    <w:rsid w:val="00D03505"/>
    <w:rsid w:val="00E645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13DA8-B749-D64C-A10D-3558058D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w:eastAsia="Helvetica" w:hAnsi="Helvetica" w:cs="Helvetica"/>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tabs>
        <w:tab w:val="right" w:pos="9020"/>
      </w:tabs>
    </w:pPr>
    <w:rPr>
      <w:rFonts w:ascii="Gill Sans Light" w:hAnsi="Gill Sans Light" w:cs="Arial Unicode MS"/>
      <w:color w:val="000000"/>
      <w:sz w:val="18"/>
      <w:szCs w:val="18"/>
      <w:u w:color="000000"/>
    </w:rPr>
  </w:style>
  <w:style w:type="character" w:customStyle="1" w:styleId="Ohne">
    <w:name w:val="Ohne"/>
  </w:style>
  <w:style w:type="character" w:customStyle="1" w:styleId="Hyperlink0">
    <w:name w:val="Hyperlink.0"/>
    <w:basedOn w:val="Ohne"/>
    <w:rPr>
      <w:u w:val="none"/>
      <w:lang w:val="en-US"/>
    </w:rPr>
  </w:style>
  <w:style w:type="paragraph" w:customStyle="1" w:styleId="TextA">
    <w:name w:val="Text A"/>
    <w:rPr>
      <w:rFonts w:ascii="Gill Sans Light" w:hAnsi="Gill Sans Light" w:cs="Arial Unicode MS"/>
      <w:color w:val="000000"/>
      <w:sz w:val="22"/>
      <w:szCs w:val="22"/>
      <w:u w:color="000000"/>
    </w:rPr>
  </w:style>
  <w:style w:type="character" w:customStyle="1" w:styleId="Hyperlink1">
    <w:name w:val="Hyperlink.1"/>
    <w:basedOn w:val="Ohne"/>
    <w:rPr>
      <w:color w:val="3F3F3F"/>
      <w:sz w:val="20"/>
      <w:szCs w:val="20"/>
      <w:u w:val="single" w:color="3F3F3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ufda.de/kufsteinerlan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euerundflamme-die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3223</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Kaiser</dc:creator>
  <cp:lastModifiedBy>Barbara Kaiser</cp:lastModifiedBy>
  <cp:revision>2</cp:revision>
  <cp:lastPrinted>2019-05-13T06:10:00Z</cp:lastPrinted>
  <dcterms:created xsi:type="dcterms:W3CDTF">2019-05-13T08:39:00Z</dcterms:created>
  <dcterms:modified xsi:type="dcterms:W3CDTF">2019-05-13T08:39:00Z</dcterms:modified>
</cp:coreProperties>
</file>