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019B0" w14:textId="77777777" w:rsidR="003F3092" w:rsidRDefault="003F3092" w:rsidP="0072688B">
      <w:pPr>
        <w:pStyle w:val="KeinLeerraum"/>
        <w:spacing w:line="276" w:lineRule="auto"/>
        <w:jc w:val="center"/>
        <w:rPr>
          <w:rStyle w:val="Fett"/>
          <w:rFonts w:cs="Arial"/>
          <w:b w:val="0"/>
          <w:i/>
          <w:color w:val="252525"/>
          <w:sz w:val="32"/>
          <w:szCs w:val="32"/>
        </w:rPr>
      </w:pPr>
    </w:p>
    <w:p w14:paraId="429C6C19" w14:textId="74084990" w:rsidR="003F3092" w:rsidRPr="003F3092" w:rsidRDefault="003F3092" w:rsidP="00EC796D">
      <w:pPr>
        <w:pStyle w:val="KeinLeerraum"/>
        <w:spacing w:line="276" w:lineRule="auto"/>
        <w:jc w:val="center"/>
        <w:rPr>
          <w:rStyle w:val="Fett"/>
          <w:rFonts w:cs="Arial"/>
          <w:i/>
          <w:sz w:val="32"/>
          <w:szCs w:val="32"/>
        </w:rPr>
      </w:pPr>
      <w:proofErr w:type="spellStart"/>
      <w:r w:rsidRPr="003F3092">
        <w:rPr>
          <w:rStyle w:val="Fett"/>
          <w:rFonts w:cs="Arial"/>
          <w:i/>
          <w:sz w:val="32"/>
          <w:szCs w:val="32"/>
        </w:rPr>
        <w:t>KUlinaria</w:t>
      </w:r>
      <w:proofErr w:type="spellEnd"/>
    </w:p>
    <w:p w14:paraId="3FF75EFD" w14:textId="0A4727BC" w:rsidR="00EC796D" w:rsidRDefault="00BB0CCC" w:rsidP="00EC796D">
      <w:pPr>
        <w:pStyle w:val="KeinLeerraum"/>
        <w:spacing w:line="276" w:lineRule="auto"/>
        <w:jc w:val="center"/>
        <w:rPr>
          <w:rStyle w:val="Fett"/>
          <w:rFonts w:cs="Arial"/>
          <w:sz w:val="24"/>
          <w:szCs w:val="32"/>
        </w:rPr>
      </w:pPr>
      <w:r>
        <w:rPr>
          <w:rStyle w:val="Fett"/>
          <w:rFonts w:cs="Arial"/>
          <w:sz w:val="24"/>
          <w:szCs w:val="32"/>
        </w:rPr>
        <w:t xml:space="preserve">Street Food Markt und </w:t>
      </w:r>
      <w:r w:rsidR="00EC796D" w:rsidRPr="003F3092">
        <w:rPr>
          <w:rStyle w:val="Fett"/>
          <w:rFonts w:cs="Arial"/>
          <w:sz w:val="24"/>
          <w:szCs w:val="32"/>
        </w:rPr>
        <w:t>Genuss</w:t>
      </w:r>
      <w:r>
        <w:rPr>
          <w:rStyle w:val="Fett"/>
          <w:rFonts w:cs="Arial"/>
          <w:sz w:val="24"/>
          <w:szCs w:val="32"/>
        </w:rPr>
        <w:t>f</w:t>
      </w:r>
      <w:r w:rsidR="003F3092" w:rsidRPr="003F3092">
        <w:rPr>
          <w:rStyle w:val="Fett"/>
          <w:rFonts w:cs="Arial"/>
          <w:sz w:val="24"/>
          <w:szCs w:val="32"/>
        </w:rPr>
        <w:t>estival</w:t>
      </w:r>
      <w:r w:rsidR="00EC796D" w:rsidRPr="003F3092">
        <w:rPr>
          <w:rStyle w:val="Fett"/>
          <w:rFonts w:cs="Arial"/>
          <w:sz w:val="24"/>
          <w:szCs w:val="32"/>
        </w:rPr>
        <w:t xml:space="preserve"> von 1</w:t>
      </w:r>
      <w:r w:rsidR="001830AA" w:rsidRPr="003F3092">
        <w:rPr>
          <w:rStyle w:val="Fett"/>
          <w:rFonts w:cs="Arial"/>
          <w:sz w:val="24"/>
          <w:szCs w:val="32"/>
        </w:rPr>
        <w:t>0</w:t>
      </w:r>
      <w:r w:rsidR="00EC796D" w:rsidRPr="003F3092">
        <w:rPr>
          <w:rStyle w:val="Fett"/>
          <w:rFonts w:cs="Arial"/>
          <w:sz w:val="24"/>
          <w:szCs w:val="32"/>
        </w:rPr>
        <w:t>. bis 13. Mai 2018</w:t>
      </w:r>
    </w:p>
    <w:p w14:paraId="5CFE7AC3" w14:textId="77777777" w:rsidR="00BB0CCC" w:rsidRPr="003F3092" w:rsidRDefault="00BB0CCC" w:rsidP="00EC796D">
      <w:pPr>
        <w:pStyle w:val="KeinLeerraum"/>
        <w:spacing w:line="276" w:lineRule="auto"/>
        <w:jc w:val="center"/>
        <w:rPr>
          <w:rStyle w:val="Fett"/>
          <w:rFonts w:cs="Arial"/>
          <w:sz w:val="24"/>
          <w:szCs w:val="32"/>
        </w:rPr>
      </w:pPr>
    </w:p>
    <w:p w14:paraId="386A2064" w14:textId="13B3B417" w:rsidR="00431AC4" w:rsidRPr="00715F4B" w:rsidRDefault="00655286" w:rsidP="00BB0CCC">
      <w:pPr>
        <w:pStyle w:val="KeinLeerraum"/>
        <w:spacing w:line="276" w:lineRule="auto"/>
        <w:rPr>
          <w:rFonts w:cstheme="minorHAnsi"/>
        </w:rPr>
      </w:pPr>
      <w:proofErr w:type="spellStart"/>
      <w:r>
        <w:rPr>
          <w:i/>
        </w:rPr>
        <w:t>KUlinaria</w:t>
      </w:r>
      <w:proofErr w:type="spellEnd"/>
      <w:r>
        <w:rPr>
          <w:i/>
        </w:rPr>
        <w:t xml:space="preserve"> – </w:t>
      </w:r>
      <w:r w:rsidR="00BB0CCC" w:rsidRPr="0072688B">
        <w:rPr>
          <w:i/>
        </w:rPr>
        <w:t xml:space="preserve">Eine geschmackliche Reise um die Welt. </w:t>
      </w:r>
      <w:r w:rsidR="00BB0CCC">
        <w:rPr>
          <w:i/>
        </w:rPr>
        <w:t xml:space="preserve">Von 10.-13. Mai 2018 </w:t>
      </w:r>
      <w:r w:rsidR="00EC796D" w:rsidRPr="00BB0CCC">
        <w:rPr>
          <w:i/>
        </w:rPr>
        <w:t xml:space="preserve">erwartet Genießer, Feinschmecker, Hobby-Köche und Gourmets eine besondere </w:t>
      </w:r>
      <w:proofErr w:type="spellStart"/>
      <w:r w:rsidR="00BB0CCC">
        <w:rPr>
          <w:i/>
        </w:rPr>
        <w:t>Kulinarikveranstaltung</w:t>
      </w:r>
      <w:proofErr w:type="spellEnd"/>
      <w:r w:rsidR="00EC796D" w:rsidRPr="00BB0CCC">
        <w:rPr>
          <w:i/>
        </w:rPr>
        <w:t xml:space="preserve"> im Kufsteinerland</w:t>
      </w:r>
      <w:r w:rsidR="00BB0CCC">
        <w:rPr>
          <w:i/>
        </w:rPr>
        <w:t>.</w:t>
      </w:r>
      <w:r w:rsidR="00EC796D" w:rsidRPr="00BB0CCC">
        <w:rPr>
          <w:i/>
        </w:rPr>
        <w:t xml:space="preserve"> </w:t>
      </w:r>
      <w:r>
        <w:rPr>
          <w:i/>
        </w:rPr>
        <w:t>Dass a</w:t>
      </w:r>
      <w:r w:rsidR="00BB0CCC">
        <w:rPr>
          <w:i/>
        </w:rPr>
        <w:t xml:space="preserve">uch </w:t>
      </w:r>
      <w:r w:rsidR="00EC796D" w:rsidRPr="00BB0CCC">
        <w:rPr>
          <w:i/>
        </w:rPr>
        <w:t>Genuss verbindet</w:t>
      </w:r>
      <w:r w:rsidR="00BB0CCC">
        <w:rPr>
          <w:i/>
        </w:rPr>
        <w:t xml:space="preserve">, </w:t>
      </w:r>
      <w:r>
        <w:rPr>
          <w:i/>
        </w:rPr>
        <w:t xml:space="preserve">kommt bei der diesjährigen </w:t>
      </w:r>
      <w:proofErr w:type="spellStart"/>
      <w:r>
        <w:rPr>
          <w:i/>
        </w:rPr>
        <w:t>KUlinaria</w:t>
      </w:r>
      <w:proofErr w:type="spellEnd"/>
      <w:r>
        <w:rPr>
          <w:i/>
        </w:rPr>
        <w:t xml:space="preserve"> besonders zur Geltung: Geboten wird eine </w:t>
      </w:r>
      <w:r w:rsidR="00EC796D" w:rsidRPr="00BB0CCC">
        <w:rPr>
          <w:i/>
        </w:rPr>
        <w:t>kulinarische Weltreise</w:t>
      </w:r>
      <w:r>
        <w:rPr>
          <w:i/>
        </w:rPr>
        <w:t xml:space="preserve"> beim Street Food Markt am Fischergries</w:t>
      </w:r>
      <w:r w:rsidR="00BB0CCC">
        <w:rPr>
          <w:i/>
        </w:rPr>
        <w:t>, interessante Vorträge rund um Food-Trends, Fermentation</w:t>
      </w:r>
      <w:r w:rsidR="00BF1FF9">
        <w:rPr>
          <w:i/>
        </w:rPr>
        <w:t>, Bio</w:t>
      </w:r>
      <w:r w:rsidR="00BB0CCC">
        <w:rPr>
          <w:i/>
        </w:rPr>
        <w:t xml:space="preserve"> und Kaffeespezialitäten</w:t>
      </w:r>
      <w:r w:rsidR="00B27027">
        <w:rPr>
          <w:i/>
        </w:rPr>
        <w:t xml:space="preserve"> und </w:t>
      </w:r>
      <w:r>
        <w:rPr>
          <w:i/>
        </w:rPr>
        <w:t>ein</w:t>
      </w:r>
      <w:r w:rsidR="00B27027">
        <w:rPr>
          <w:i/>
        </w:rPr>
        <w:t xml:space="preserve"> gemeinsame</w:t>
      </w:r>
      <w:r>
        <w:rPr>
          <w:i/>
        </w:rPr>
        <w:t>s</w:t>
      </w:r>
      <w:r w:rsidR="00B27027">
        <w:rPr>
          <w:i/>
        </w:rPr>
        <w:t xml:space="preserve"> Essen wie zu Großmutters Zeiten. Als krönender Abschluss des Genussfestivals </w:t>
      </w:r>
      <w:r>
        <w:rPr>
          <w:i/>
        </w:rPr>
        <w:t xml:space="preserve">wird die Festung Kufstein zum Schlemmertempel mit DJ </w:t>
      </w:r>
      <w:r w:rsidR="00B27027">
        <w:rPr>
          <w:i/>
        </w:rPr>
        <w:t>Club Sound</w:t>
      </w:r>
      <w:r>
        <w:rPr>
          <w:i/>
        </w:rPr>
        <w:t xml:space="preserve"> von Stefan Obermaier.</w:t>
      </w:r>
    </w:p>
    <w:p w14:paraId="25E2403E" w14:textId="77777777" w:rsidR="00EC796D" w:rsidRDefault="00EC796D" w:rsidP="00EC796D">
      <w:pPr>
        <w:spacing w:line="276" w:lineRule="auto"/>
        <w:ind w:right="28"/>
        <w:rPr>
          <w:rFonts w:ascii="Calibri" w:eastAsiaTheme="minorHAnsi" w:hAnsi="Calibri" w:cs="Arial"/>
          <w:sz w:val="22"/>
          <w:lang w:eastAsia="en-US"/>
        </w:rPr>
      </w:pPr>
    </w:p>
    <w:p w14:paraId="0644AF8E" w14:textId="09A04C33" w:rsidR="009565F7" w:rsidRPr="00BF1FF9" w:rsidRDefault="009565F7" w:rsidP="00EC796D">
      <w:pPr>
        <w:spacing w:line="276" w:lineRule="auto"/>
        <w:ind w:right="28"/>
        <w:rPr>
          <w:rFonts w:ascii="Calibri" w:eastAsiaTheme="minorHAnsi" w:hAnsi="Calibri" w:cs="Arial"/>
          <w:b/>
          <w:sz w:val="22"/>
          <w:lang w:eastAsia="en-US"/>
        </w:rPr>
      </w:pPr>
      <w:r w:rsidRPr="00BF1FF9">
        <w:rPr>
          <w:rFonts w:ascii="Calibri" w:eastAsiaTheme="minorHAnsi" w:hAnsi="Calibri" w:cs="Arial"/>
          <w:b/>
          <w:sz w:val="22"/>
          <w:lang w:eastAsia="en-US"/>
        </w:rPr>
        <w:t>Fermenti</w:t>
      </w:r>
      <w:r w:rsidR="00BF1FF9" w:rsidRPr="00BF1FF9">
        <w:rPr>
          <w:rFonts w:ascii="Calibri" w:eastAsiaTheme="minorHAnsi" w:hAnsi="Calibri" w:cs="Arial"/>
          <w:b/>
          <w:sz w:val="22"/>
          <w:lang w:eastAsia="en-US"/>
        </w:rPr>
        <w:t>ere</w:t>
      </w:r>
      <w:r w:rsidRPr="00BF1FF9">
        <w:rPr>
          <w:rFonts w:ascii="Calibri" w:eastAsiaTheme="minorHAnsi" w:hAnsi="Calibri" w:cs="Arial"/>
          <w:b/>
          <w:sz w:val="22"/>
          <w:lang w:eastAsia="en-US"/>
        </w:rPr>
        <w:t xml:space="preserve">n, </w:t>
      </w:r>
      <w:proofErr w:type="spellStart"/>
      <w:r w:rsidR="00BF1FF9" w:rsidRPr="00BF1FF9">
        <w:rPr>
          <w:rFonts w:ascii="Calibri" w:eastAsiaTheme="minorHAnsi" w:hAnsi="Calibri" w:cs="Arial"/>
          <w:b/>
          <w:sz w:val="22"/>
          <w:lang w:eastAsia="en-US"/>
        </w:rPr>
        <w:t>biofair</w:t>
      </w:r>
      <w:proofErr w:type="spellEnd"/>
      <w:r w:rsidR="00BF1FF9" w:rsidRPr="00BF1FF9">
        <w:rPr>
          <w:rFonts w:ascii="Calibri" w:eastAsiaTheme="minorHAnsi" w:hAnsi="Calibri" w:cs="Arial"/>
          <w:b/>
          <w:sz w:val="22"/>
          <w:lang w:eastAsia="en-US"/>
        </w:rPr>
        <w:t xml:space="preserve"> Frühstücken, Ess</w:t>
      </w:r>
      <w:r w:rsidR="00BF1FF9">
        <w:rPr>
          <w:rFonts w:ascii="Calibri" w:eastAsiaTheme="minorHAnsi" w:hAnsi="Calibri" w:cs="Arial"/>
          <w:b/>
          <w:sz w:val="22"/>
          <w:lang w:eastAsia="en-US"/>
        </w:rPr>
        <w:t>en teilen, Kaffee selbst machen und kulinarisch Abtanzen</w:t>
      </w:r>
    </w:p>
    <w:p w14:paraId="62CCDFB1" w14:textId="044291C6" w:rsidR="00C553E9" w:rsidRDefault="00BF1FF9" w:rsidP="009565F7">
      <w:pPr>
        <w:spacing w:line="276" w:lineRule="auto"/>
        <w:rPr>
          <w:rFonts w:ascii="Calibri" w:eastAsiaTheme="minorHAnsi" w:hAnsi="Calibri" w:cs="Arial"/>
          <w:sz w:val="22"/>
          <w:lang w:eastAsia="en-US"/>
        </w:rPr>
      </w:pPr>
      <w:r>
        <w:rPr>
          <w:rFonts w:ascii="Calibri" w:eastAsiaTheme="minorHAnsi" w:hAnsi="Calibri" w:cs="Arial"/>
          <w:sz w:val="22"/>
          <w:lang w:eastAsia="en-US"/>
        </w:rPr>
        <w:t xml:space="preserve">Das Genussfestival von 10.-12. Mai 2018 hält Überraschungen bereit! </w:t>
      </w:r>
      <w:r w:rsidR="009565F7" w:rsidRPr="009565F7">
        <w:rPr>
          <w:rFonts w:ascii="Calibri" w:eastAsiaTheme="minorHAnsi" w:hAnsi="Calibri" w:cs="Arial"/>
          <w:sz w:val="22"/>
          <w:lang w:eastAsia="en-US"/>
        </w:rPr>
        <w:t>Beim Infoabend zur wilden Fe</w:t>
      </w:r>
      <w:r w:rsidR="009565F7">
        <w:rPr>
          <w:rFonts w:ascii="Calibri" w:eastAsiaTheme="minorHAnsi" w:hAnsi="Calibri" w:cs="Arial"/>
          <w:sz w:val="22"/>
          <w:lang w:eastAsia="en-US"/>
        </w:rPr>
        <w:t>r</w:t>
      </w:r>
      <w:r w:rsidR="009565F7" w:rsidRPr="009565F7">
        <w:rPr>
          <w:rFonts w:ascii="Calibri" w:eastAsiaTheme="minorHAnsi" w:hAnsi="Calibri" w:cs="Arial"/>
          <w:sz w:val="22"/>
          <w:lang w:eastAsia="en-US"/>
        </w:rPr>
        <w:t>mentation können die Besucher diese uralte Met</w:t>
      </w:r>
      <w:r w:rsidR="009565F7">
        <w:rPr>
          <w:rFonts w:ascii="Calibri" w:eastAsiaTheme="minorHAnsi" w:hAnsi="Calibri" w:cs="Arial"/>
          <w:sz w:val="22"/>
          <w:lang w:eastAsia="en-US"/>
        </w:rPr>
        <w:t>hode zur Haltbarmachung von Lebensmitteln wi</w:t>
      </w:r>
      <w:r w:rsidR="009565F7" w:rsidRPr="009565F7">
        <w:rPr>
          <w:rFonts w:ascii="Calibri" w:eastAsiaTheme="minorHAnsi" w:hAnsi="Calibri" w:cs="Arial"/>
          <w:sz w:val="22"/>
          <w:lang w:eastAsia="en-US"/>
        </w:rPr>
        <w:t>eder</w:t>
      </w:r>
      <w:r w:rsidR="009565F7">
        <w:rPr>
          <w:rFonts w:ascii="Calibri" w:eastAsiaTheme="minorHAnsi" w:hAnsi="Calibri" w:cs="Arial"/>
          <w:sz w:val="22"/>
          <w:lang w:eastAsia="en-US"/>
        </w:rPr>
        <w:t xml:space="preserve"> neu für sich entdecken. Sauerkraut </w:t>
      </w:r>
      <w:r w:rsidR="007E3359">
        <w:rPr>
          <w:rFonts w:ascii="Calibri" w:eastAsiaTheme="minorHAnsi" w:hAnsi="Calibri" w:cs="Arial"/>
          <w:sz w:val="22"/>
          <w:lang w:eastAsia="en-US"/>
        </w:rPr>
        <w:t xml:space="preserve">&amp; Co. </w:t>
      </w:r>
      <w:r w:rsidR="00F32937">
        <w:rPr>
          <w:rFonts w:ascii="Calibri" w:eastAsiaTheme="minorHAnsi" w:hAnsi="Calibri" w:cs="Arial"/>
          <w:sz w:val="22"/>
          <w:lang w:eastAsia="en-US"/>
        </w:rPr>
        <w:t>I</w:t>
      </w:r>
      <w:r w:rsidR="009565F7">
        <w:rPr>
          <w:rFonts w:ascii="Calibri" w:eastAsiaTheme="minorHAnsi" w:hAnsi="Calibri" w:cs="Arial"/>
          <w:sz w:val="22"/>
          <w:lang w:eastAsia="en-US"/>
        </w:rPr>
        <w:t xml:space="preserve">st wieder en vogue – auch </w:t>
      </w:r>
      <w:r w:rsidR="00297239">
        <w:rPr>
          <w:rFonts w:ascii="Calibri" w:eastAsiaTheme="minorHAnsi" w:hAnsi="Calibri" w:cs="Arial"/>
          <w:sz w:val="22"/>
          <w:lang w:eastAsia="en-US"/>
        </w:rPr>
        <w:t>in der Spitzengastronomie.</w:t>
      </w:r>
      <w:r w:rsidR="00C553E9">
        <w:rPr>
          <w:rFonts w:ascii="Calibri" w:eastAsiaTheme="minorHAnsi" w:hAnsi="Calibri" w:cs="Arial"/>
          <w:sz w:val="22"/>
          <w:lang w:eastAsia="en-US"/>
        </w:rPr>
        <w:t xml:space="preserve"> </w:t>
      </w:r>
      <w:r w:rsidR="00D04CE6">
        <w:rPr>
          <w:rFonts w:ascii="Calibri" w:eastAsiaTheme="minorHAnsi" w:hAnsi="Calibri" w:cs="Arial"/>
          <w:sz w:val="22"/>
          <w:lang w:eastAsia="en-US"/>
        </w:rPr>
        <w:t xml:space="preserve">Beim Vortrag </w:t>
      </w:r>
      <w:r w:rsidR="00C553E9">
        <w:rPr>
          <w:rFonts w:ascii="Calibri" w:eastAsiaTheme="minorHAnsi" w:hAnsi="Calibri" w:cs="Arial"/>
          <w:sz w:val="22"/>
          <w:lang w:eastAsia="en-US"/>
        </w:rPr>
        <w:t xml:space="preserve">„Was kommt auf meinen Tisch?“ </w:t>
      </w:r>
      <w:r w:rsidR="00F32937">
        <w:rPr>
          <w:rFonts w:ascii="Calibri" w:eastAsiaTheme="minorHAnsi" w:hAnsi="Calibri" w:cs="Arial"/>
          <w:sz w:val="22"/>
          <w:lang w:eastAsia="en-US"/>
        </w:rPr>
        <w:t xml:space="preserve">von Matthias Gossner </w:t>
      </w:r>
      <w:r>
        <w:rPr>
          <w:rFonts w:ascii="Calibri" w:eastAsiaTheme="minorHAnsi" w:hAnsi="Calibri" w:cs="Arial"/>
          <w:sz w:val="22"/>
          <w:lang w:eastAsia="en-US"/>
        </w:rPr>
        <w:t xml:space="preserve">und einem biofairen Frühstück von BIO AUSTRIA </w:t>
      </w:r>
      <w:r w:rsidR="00C553E9">
        <w:rPr>
          <w:rFonts w:ascii="Calibri" w:eastAsiaTheme="minorHAnsi" w:hAnsi="Calibri" w:cs="Arial"/>
          <w:sz w:val="22"/>
          <w:lang w:eastAsia="en-US"/>
        </w:rPr>
        <w:t xml:space="preserve">oder </w:t>
      </w:r>
      <w:r w:rsidR="00D04CE6">
        <w:rPr>
          <w:rFonts w:ascii="Calibri" w:eastAsiaTheme="minorHAnsi" w:hAnsi="Calibri" w:cs="Arial"/>
          <w:sz w:val="22"/>
          <w:lang w:eastAsia="en-US"/>
        </w:rPr>
        <w:t xml:space="preserve">beim </w:t>
      </w:r>
      <w:r w:rsidR="00E807DA">
        <w:rPr>
          <w:rFonts w:ascii="Calibri" w:eastAsiaTheme="minorHAnsi" w:hAnsi="Calibri" w:cs="Arial"/>
          <w:sz w:val="22"/>
          <w:lang w:eastAsia="en-US"/>
        </w:rPr>
        <w:t>Event „</w:t>
      </w:r>
      <w:proofErr w:type="spellStart"/>
      <w:r w:rsidR="00E52717">
        <w:rPr>
          <w:rFonts w:ascii="Calibri" w:eastAsiaTheme="minorHAnsi" w:hAnsi="Calibri" w:cs="Arial"/>
          <w:sz w:val="22"/>
          <w:lang w:eastAsia="en-US"/>
        </w:rPr>
        <w:t>f</w:t>
      </w:r>
      <w:r w:rsidR="00C553E9">
        <w:rPr>
          <w:rFonts w:ascii="Calibri" w:eastAsiaTheme="minorHAnsi" w:hAnsi="Calibri" w:cs="Arial"/>
          <w:sz w:val="22"/>
          <w:lang w:eastAsia="en-US"/>
        </w:rPr>
        <w:t>ood</w:t>
      </w:r>
      <w:proofErr w:type="spellEnd"/>
      <w:r w:rsidR="00E52717">
        <w:rPr>
          <w:rFonts w:ascii="Calibri" w:eastAsiaTheme="minorHAnsi" w:hAnsi="Calibri" w:cs="Arial"/>
          <w:sz w:val="22"/>
          <w:lang w:eastAsia="en-US"/>
        </w:rPr>
        <w:t xml:space="preserve"> </w:t>
      </w:r>
      <w:proofErr w:type="spellStart"/>
      <w:r w:rsidR="00C553E9">
        <w:rPr>
          <w:rFonts w:ascii="Calibri" w:eastAsiaTheme="minorHAnsi" w:hAnsi="Calibri" w:cs="Arial"/>
          <w:sz w:val="22"/>
          <w:lang w:eastAsia="en-US"/>
        </w:rPr>
        <w:t>sharing</w:t>
      </w:r>
      <w:proofErr w:type="spellEnd"/>
      <w:r w:rsidR="00C553E9">
        <w:rPr>
          <w:rFonts w:ascii="Calibri" w:eastAsiaTheme="minorHAnsi" w:hAnsi="Calibri" w:cs="Arial"/>
          <w:sz w:val="22"/>
          <w:lang w:eastAsia="en-US"/>
        </w:rPr>
        <w:t xml:space="preserve"> </w:t>
      </w:r>
      <w:r w:rsidR="00E807DA">
        <w:rPr>
          <w:rFonts w:ascii="Calibri" w:eastAsiaTheme="minorHAnsi" w:hAnsi="Calibri" w:cs="Arial"/>
          <w:sz w:val="22"/>
          <w:lang w:eastAsia="en-US"/>
        </w:rPr>
        <w:t>– B</w:t>
      </w:r>
      <w:r w:rsidR="00C553E9">
        <w:rPr>
          <w:rFonts w:ascii="Calibri" w:eastAsiaTheme="minorHAnsi" w:hAnsi="Calibri" w:cs="Arial"/>
          <w:sz w:val="22"/>
          <w:lang w:eastAsia="en-US"/>
        </w:rPr>
        <w:t xml:space="preserve">eim Essen </w:t>
      </w:r>
      <w:r w:rsidR="00F32937">
        <w:rPr>
          <w:rFonts w:ascii="Calibri" w:eastAsiaTheme="minorHAnsi" w:hAnsi="Calibri" w:cs="Arial"/>
          <w:sz w:val="22"/>
          <w:lang w:eastAsia="en-US"/>
        </w:rPr>
        <w:t xml:space="preserve">wird </w:t>
      </w:r>
      <w:r w:rsidR="00C553E9">
        <w:rPr>
          <w:rFonts w:ascii="Calibri" w:eastAsiaTheme="minorHAnsi" w:hAnsi="Calibri" w:cs="Arial"/>
          <w:sz w:val="22"/>
          <w:lang w:eastAsia="en-US"/>
        </w:rPr>
        <w:t>gesproche</w:t>
      </w:r>
      <w:r w:rsidR="00D04CE6">
        <w:rPr>
          <w:rFonts w:ascii="Calibri" w:eastAsiaTheme="minorHAnsi" w:hAnsi="Calibri" w:cs="Arial"/>
          <w:sz w:val="22"/>
          <w:lang w:eastAsia="en-US"/>
        </w:rPr>
        <w:t>n“ können</w:t>
      </w:r>
      <w:r w:rsidR="001A7B0B">
        <w:rPr>
          <w:rFonts w:ascii="Calibri" w:eastAsiaTheme="minorHAnsi" w:hAnsi="Calibri" w:cs="Arial"/>
          <w:sz w:val="22"/>
          <w:lang w:eastAsia="en-US"/>
        </w:rPr>
        <w:t xml:space="preserve"> Interessierte</w:t>
      </w:r>
      <w:r w:rsidR="00D04CE6">
        <w:rPr>
          <w:rFonts w:ascii="Calibri" w:eastAsiaTheme="minorHAnsi" w:hAnsi="Calibri" w:cs="Arial"/>
          <w:sz w:val="22"/>
          <w:lang w:eastAsia="en-US"/>
        </w:rPr>
        <w:t xml:space="preserve"> (das) Essen aus einer ganz neuen Perspektive kennen lernen. </w:t>
      </w:r>
      <w:r>
        <w:rPr>
          <w:rFonts w:ascii="Calibri" w:eastAsiaTheme="minorHAnsi" w:hAnsi="Calibri" w:cs="Arial"/>
          <w:sz w:val="22"/>
          <w:lang w:eastAsia="en-US"/>
        </w:rPr>
        <w:t>Kaffeejunkies werden den Barista Workshop mit Kaffeesommelier und Barista Julian Neuhauser lieben! Am</w:t>
      </w:r>
      <w:r w:rsidR="008C51BF" w:rsidRPr="00F32937">
        <w:rPr>
          <w:rFonts w:ascii="Calibri" w:eastAsiaTheme="minorHAnsi" w:hAnsi="Calibri" w:cs="Arial"/>
          <w:sz w:val="22"/>
          <w:lang w:eastAsia="en-US"/>
        </w:rPr>
        <w:t xml:space="preserve"> </w:t>
      </w:r>
      <w:r>
        <w:rPr>
          <w:rFonts w:ascii="Calibri" w:eastAsiaTheme="minorHAnsi" w:hAnsi="Calibri" w:cs="Arial"/>
          <w:sz w:val="22"/>
          <w:lang w:eastAsia="en-US"/>
        </w:rPr>
        <w:t>Samstag-</w:t>
      </w:r>
      <w:r w:rsidR="008C51BF" w:rsidRPr="00F32937">
        <w:rPr>
          <w:rFonts w:ascii="Calibri" w:eastAsiaTheme="minorHAnsi" w:hAnsi="Calibri" w:cs="Arial"/>
          <w:sz w:val="22"/>
          <w:lang w:eastAsia="en-US"/>
        </w:rPr>
        <w:t xml:space="preserve">Abend wird das Festival abgerundet mit den CULINARY Beats </w:t>
      </w:r>
      <w:proofErr w:type="spellStart"/>
      <w:r w:rsidR="008C51BF" w:rsidRPr="00F32937">
        <w:rPr>
          <w:rFonts w:ascii="Calibri" w:eastAsiaTheme="minorHAnsi" w:hAnsi="Calibri" w:cs="Arial"/>
          <w:sz w:val="22"/>
          <w:lang w:eastAsia="en-US"/>
        </w:rPr>
        <w:t>feat</w:t>
      </w:r>
      <w:proofErr w:type="spellEnd"/>
      <w:r w:rsidR="008C51BF" w:rsidRPr="00F32937">
        <w:rPr>
          <w:rFonts w:ascii="Calibri" w:eastAsiaTheme="minorHAnsi" w:hAnsi="Calibri" w:cs="Arial"/>
          <w:sz w:val="22"/>
          <w:lang w:eastAsia="en-US"/>
        </w:rPr>
        <w:t xml:space="preserve">. DJ Stefan Obermaier. </w:t>
      </w:r>
      <w:r>
        <w:rPr>
          <w:rFonts w:ascii="Calibri" w:eastAsiaTheme="minorHAnsi" w:hAnsi="Calibri" w:cs="Arial"/>
          <w:sz w:val="22"/>
          <w:lang w:eastAsia="en-US"/>
        </w:rPr>
        <w:t xml:space="preserve">Bei Flying Food </w:t>
      </w:r>
      <w:r w:rsidR="008C51BF" w:rsidRPr="00F32937">
        <w:rPr>
          <w:rFonts w:ascii="Calibri" w:eastAsiaTheme="minorHAnsi" w:hAnsi="Calibri" w:cs="Arial"/>
          <w:sz w:val="22"/>
          <w:lang w:eastAsia="en-US"/>
        </w:rPr>
        <w:t xml:space="preserve">werden im Festungsturm moderne Food-Kreationen wie Super Food, Paleo, Clean Eating, aber auch </w:t>
      </w:r>
      <w:r w:rsidR="008C51BF">
        <w:rPr>
          <w:rFonts w:ascii="Calibri" w:eastAsiaTheme="minorHAnsi" w:hAnsi="Calibri" w:cs="Arial"/>
          <w:sz w:val="22"/>
          <w:lang w:eastAsia="en-US"/>
        </w:rPr>
        <w:t xml:space="preserve">kreative </w:t>
      </w:r>
      <w:r w:rsidR="008C51BF" w:rsidRPr="00F32937">
        <w:rPr>
          <w:rFonts w:ascii="Calibri" w:eastAsiaTheme="minorHAnsi" w:hAnsi="Calibri" w:cs="Arial"/>
          <w:sz w:val="22"/>
          <w:lang w:eastAsia="en-US"/>
        </w:rPr>
        <w:t>Longdrinks</w:t>
      </w:r>
      <w:r>
        <w:rPr>
          <w:rFonts w:ascii="Calibri" w:eastAsiaTheme="minorHAnsi" w:hAnsi="Calibri" w:cs="Arial"/>
          <w:sz w:val="22"/>
          <w:lang w:eastAsia="en-US"/>
        </w:rPr>
        <w:t xml:space="preserve"> geboten</w:t>
      </w:r>
      <w:r w:rsidR="008C51BF">
        <w:rPr>
          <w:rFonts w:ascii="Calibri" w:eastAsiaTheme="minorHAnsi" w:hAnsi="Calibri" w:cs="Arial"/>
          <w:sz w:val="22"/>
          <w:lang w:eastAsia="en-US"/>
        </w:rPr>
        <w:t xml:space="preserve">. Von den Plattentellern kommt feinster </w:t>
      </w:r>
      <w:r w:rsidR="008C51BF" w:rsidRPr="00F32937">
        <w:rPr>
          <w:rFonts w:ascii="Calibri" w:eastAsiaTheme="minorHAnsi" w:hAnsi="Calibri" w:cs="Arial"/>
          <w:sz w:val="22"/>
          <w:lang w:eastAsia="en-US"/>
        </w:rPr>
        <w:t>Club Sound</w:t>
      </w:r>
      <w:r w:rsidR="008C51BF">
        <w:rPr>
          <w:rFonts w:ascii="Calibri" w:eastAsiaTheme="minorHAnsi" w:hAnsi="Calibri" w:cs="Arial"/>
          <w:sz w:val="22"/>
          <w:lang w:eastAsia="en-US"/>
        </w:rPr>
        <w:t xml:space="preserve"> </w:t>
      </w:r>
      <w:r>
        <w:rPr>
          <w:rFonts w:ascii="Calibri" w:eastAsiaTheme="minorHAnsi" w:hAnsi="Calibri" w:cs="Arial"/>
          <w:sz w:val="22"/>
          <w:lang w:eastAsia="en-US"/>
        </w:rPr>
        <w:t>zubereite</w:t>
      </w:r>
      <w:r w:rsidR="008C51BF">
        <w:rPr>
          <w:rFonts w:ascii="Calibri" w:eastAsiaTheme="minorHAnsi" w:hAnsi="Calibri" w:cs="Arial"/>
          <w:sz w:val="22"/>
          <w:lang w:eastAsia="en-US"/>
        </w:rPr>
        <w:t>t von dem Salzburger DJ Stefan Obermaier</w:t>
      </w:r>
      <w:r>
        <w:rPr>
          <w:rFonts w:ascii="Calibri" w:eastAsiaTheme="minorHAnsi" w:hAnsi="Calibri" w:cs="Arial"/>
          <w:sz w:val="22"/>
          <w:lang w:eastAsia="en-US"/>
        </w:rPr>
        <w:t xml:space="preserve">. </w:t>
      </w:r>
    </w:p>
    <w:p w14:paraId="42139B97" w14:textId="0544D769" w:rsidR="00F32937" w:rsidRDefault="00F32937" w:rsidP="009565F7">
      <w:pPr>
        <w:spacing w:line="276" w:lineRule="auto"/>
        <w:rPr>
          <w:rFonts w:ascii="Calibri" w:eastAsiaTheme="minorHAnsi" w:hAnsi="Calibri" w:cs="Arial"/>
          <w:sz w:val="22"/>
          <w:lang w:eastAsia="en-US"/>
        </w:rPr>
      </w:pPr>
    </w:p>
    <w:p w14:paraId="3D088BAB" w14:textId="2437A145" w:rsidR="00F32937" w:rsidRPr="00F32937" w:rsidRDefault="00F32937" w:rsidP="009565F7">
      <w:pPr>
        <w:spacing w:line="276" w:lineRule="auto"/>
        <w:rPr>
          <w:rFonts w:ascii="Calibri" w:eastAsiaTheme="minorHAnsi" w:hAnsi="Calibri" w:cs="Arial"/>
          <w:b/>
          <w:sz w:val="22"/>
          <w:lang w:eastAsia="en-US"/>
        </w:rPr>
      </w:pPr>
      <w:r w:rsidRPr="00F32937">
        <w:rPr>
          <w:rFonts w:ascii="Calibri" w:eastAsiaTheme="minorHAnsi" w:hAnsi="Calibri" w:cs="Arial"/>
          <w:b/>
          <w:sz w:val="22"/>
          <w:lang w:eastAsia="en-US"/>
        </w:rPr>
        <w:t xml:space="preserve">Hanni </w:t>
      </w:r>
      <w:proofErr w:type="spellStart"/>
      <w:r w:rsidRPr="00F32937">
        <w:rPr>
          <w:rFonts w:ascii="Calibri" w:eastAsiaTheme="minorHAnsi" w:hAnsi="Calibri" w:cs="Arial"/>
          <w:b/>
          <w:sz w:val="22"/>
          <w:lang w:eastAsia="en-US"/>
        </w:rPr>
        <w:t>Rützler</w:t>
      </w:r>
      <w:proofErr w:type="spellEnd"/>
      <w:r w:rsidRPr="00F32937">
        <w:rPr>
          <w:rFonts w:ascii="Calibri" w:eastAsiaTheme="minorHAnsi" w:hAnsi="Calibri" w:cs="Arial"/>
          <w:b/>
          <w:sz w:val="22"/>
          <w:lang w:eastAsia="en-US"/>
        </w:rPr>
        <w:t xml:space="preserve"> – „</w:t>
      </w:r>
      <w:proofErr w:type="spellStart"/>
      <w:r w:rsidRPr="00F32937">
        <w:rPr>
          <w:rFonts w:ascii="Calibri" w:eastAsiaTheme="minorHAnsi" w:hAnsi="Calibri" w:cs="Arial"/>
          <w:b/>
          <w:sz w:val="22"/>
          <w:lang w:eastAsia="en-US"/>
        </w:rPr>
        <w:t>Horx</w:t>
      </w:r>
      <w:proofErr w:type="spellEnd"/>
      <w:r w:rsidRPr="00F32937">
        <w:rPr>
          <w:rFonts w:ascii="Calibri" w:eastAsiaTheme="minorHAnsi" w:hAnsi="Calibri" w:cs="Arial"/>
          <w:b/>
          <w:sz w:val="22"/>
          <w:lang w:eastAsia="en-US"/>
        </w:rPr>
        <w:t>“ der Ernährungswissenschaften</w:t>
      </w:r>
    </w:p>
    <w:p w14:paraId="10570872" w14:textId="04A5F4F4" w:rsidR="00C7442B" w:rsidRPr="00F32937" w:rsidRDefault="001A7B0B" w:rsidP="001A7B0B">
      <w:pPr>
        <w:spacing w:line="276" w:lineRule="auto"/>
        <w:rPr>
          <w:rFonts w:ascii="Calibri" w:eastAsiaTheme="minorHAnsi" w:hAnsi="Calibri" w:cs="Arial"/>
          <w:sz w:val="22"/>
          <w:lang w:eastAsia="en-US"/>
        </w:rPr>
      </w:pPr>
      <w:r w:rsidRPr="00F32937">
        <w:rPr>
          <w:rFonts w:ascii="Calibri" w:eastAsiaTheme="minorHAnsi" w:hAnsi="Calibri" w:cs="Arial"/>
          <w:sz w:val="22"/>
          <w:lang w:eastAsia="en-US"/>
        </w:rPr>
        <w:t xml:space="preserve">Hanni </w:t>
      </w:r>
      <w:proofErr w:type="spellStart"/>
      <w:r w:rsidRPr="00F32937">
        <w:rPr>
          <w:rFonts w:ascii="Calibri" w:eastAsiaTheme="minorHAnsi" w:hAnsi="Calibri" w:cs="Arial"/>
          <w:sz w:val="22"/>
          <w:lang w:eastAsia="en-US"/>
        </w:rPr>
        <w:t>Rützler</w:t>
      </w:r>
      <w:proofErr w:type="spellEnd"/>
      <w:r w:rsidRPr="00F32937">
        <w:rPr>
          <w:rFonts w:ascii="Calibri" w:eastAsiaTheme="minorHAnsi" w:hAnsi="Calibri" w:cs="Arial"/>
          <w:sz w:val="22"/>
          <w:lang w:eastAsia="en-US"/>
        </w:rPr>
        <w:t xml:space="preserve"> ist </w:t>
      </w:r>
      <w:r w:rsidR="00D04CE6" w:rsidRPr="00F32937">
        <w:rPr>
          <w:rFonts w:ascii="Calibri" w:eastAsiaTheme="minorHAnsi" w:hAnsi="Calibri" w:cs="Arial"/>
          <w:sz w:val="22"/>
          <w:lang w:eastAsia="en-US"/>
        </w:rPr>
        <w:t>Ernährungswissenschaftlerin</w:t>
      </w:r>
      <w:r w:rsidR="008C51BF">
        <w:rPr>
          <w:rFonts w:ascii="Calibri" w:eastAsiaTheme="minorHAnsi" w:hAnsi="Calibri" w:cs="Arial"/>
          <w:sz w:val="22"/>
          <w:lang w:eastAsia="en-US"/>
        </w:rPr>
        <w:t>, Fachbuchautorin</w:t>
      </w:r>
      <w:r w:rsidR="00D04CE6" w:rsidRPr="00F32937">
        <w:rPr>
          <w:rFonts w:ascii="Calibri" w:eastAsiaTheme="minorHAnsi" w:hAnsi="Calibri" w:cs="Arial"/>
          <w:sz w:val="22"/>
          <w:lang w:eastAsia="en-US"/>
        </w:rPr>
        <w:t xml:space="preserve"> und eine der führenden Food-Trendforscherinnen im deutschsprachigen Raum</w:t>
      </w:r>
      <w:r w:rsidR="00F32937">
        <w:rPr>
          <w:rFonts w:ascii="Calibri" w:eastAsiaTheme="minorHAnsi" w:hAnsi="Calibri" w:cs="Arial"/>
          <w:sz w:val="22"/>
          <w:lang w:eastAsia="en-US"/>
        </w:rPr>
        <w:t>. Spätestens</w:t>
      </w:r>
      <w:r w:rsidR="00E52717" w:rsidRPr="00F32937">
        <w:rPr>
          <w:rFonts w:ascii="Calibri" w:eastAsiaTheme="minorHAnsi" w:hAnsi="Calibri" w:cs="Arial"/>
          <w:sz w:val="22"/>
          <w:lang w:eastAsia="en-US"/>
        </w:rPr>
        <w:t xml:space="preserve"> </w:t>
      </w:r>
      <w:r w:rsidR="00E52717" w:rsidRPr="00F32937">
        <w:rPr>
          <w:rFonts w:asciiTheme="minorHAnsi" w:eastAsiaTheme="minorHAnsi" w:hAnsiTheme="minorHAnsi" w:cstheme="minorHAnsi"/>
          <w:sz w:val="22"/>
          <w:szCs w:val="22"/>
          <w:lang w:eastAsia="en-US"/>
        </w:rPr>
        <w:t>seit ihrer</w:t>
      </w:r>
      <w:r w:rsidR="00E52717" w:rsidRPr="00F32937">
        <w:rPr>
          <w:rFonts w:asciiTheme="minorHAnsi" w:hAnsiTheme="minorHAnsi" w:cstheme="minorHAnsi"/>
          <w:sz w:val="22"/>
          <w:szCs w:val="22"/>
        </w:rPr>
        <w:t xml:space="preserve"> In-Vitro-Burger Verkostung in London </w:t>
      </w:r>
      <w:r w:rsidR="00F32937">
        <w:rPr>
          <w:rFonts w:asciiTheme="minorHAnsi" w:hAnsiTheme="minorHAnsi" w:cstheme="minorHAnsi"/>
          <w:sz w:val="22"/>
          <w:szCs w:val="22"/>
        </w:rPr>
        <w:t xml:space="preserve">ist sie auch weit darüber hinaus </w:t>
      </w:r>
      <w:r w:rsidR="00E52717" w:rsidRPr="00F32937">
        <w:rPr>
          <w:rFonts w:asciiTheme="minorHAnsi" w:hAnsiTheme="minorHAnsi" w:cstheme="minorHAnsi"/>
          <w:sz w:val="22"/>
          <w:szCs w:val="22"/>
        </w:rPr>
        <w:t>bekannt.</w:t>
      </w:r>
      <w:r w:rsidR="008C51BF">
        <w:rPr>
          <w:rFonts w:asciiTheme="minorHAnsi" w:hAnsiTheme="minorHAnsi" w:cstheme="minorHAnsi"/>
          <w:sz w:val="22"/>
          <w:szCs w:val="22"/>
        </w:rPr>
        <w:t xml:space="preserve"> </w:t>
      </w:r>
      <w:r w:rsidR="00BF1FF9">
        <w:rPr>
          <w:rFonts w:asciiTheme="minorHAnsi" w:hAnsiTheme="minorHAnsi" w:cstheme="minorHAnsi"/>
          <w:sz w:val="22"/>
          <w:szCs w:val="22"/>
        </w:rPr>
        <w:t xml:space="preserve">Was </w:t>
      </w:r>
      <w:r w:rsidR="00D94591">
        <w:rPr>
          <w:rFonts w:asciiTheme="minorHAnsi" w:hAnsiTheme="minorHAnsi" w:cstheme="minorHAnsi"/>
          <w:sz w:val="22"/>
          <w:szCs w:val="22"/>
        </w:rPr>
        <w:t xml:space="preserve">der deutsche Trend- und Zukunftsforscher </w:t>
      </w:r>
      <w:r w:rsidR="00BF1FF9">
        <w:rPr>
          <w:rFonts w:asciiTheme="minorHAnsi" w:hAnsiTheme="minorHAnsi" w:cstheme="minorHAnsi"/>
          <w:sz w:val="22"/>
          <w:szCs w:val="22"/>
        </w:rPr>
        <w:t xml:space="preserve">Matthias </w:t>
      </w:r>
      <w:proofErr w:type="spellStart"/>
      <w:r w:rsidR="00BF1FF9">
        <w:rPr>
          <w:rFonts w:asciiTheme="minorHAnsi" w:hAnsiTheme="minorHAnsi" w:cstheme="minorHAnsi"/>
          <w:sz w:val="22"/>
          <w:szCs w:val="22"/>
        </w:rPr>
        <w:t>Horx</w:t>
      </w:r>
      <w:proofErr w:type="spellEnd"/>
      <w:r w:rsidR="00BF1FF9">
        <w:rPr>
          <w:rFonts w:asciiTheme="minorHAnsi" w:hAnsiTheme="minorHAnsi" w:cstheme="minorHAnsi"/>
          <w:sz w:val="22"/>
          <w:szCs w:val="22"/>
        </w:rPr>
        <w:t xml:space="preserve"> </w:t>
      </w:r>
      <w:r w:rsidR="00D94591">
        <w:rPr>
          <w:rFonts w:asciiTheme="minorHAnsi" w:hAnsiTheme="minorHAnsi" w:cstheme="minorHAnsi"/>
          <w:sz w:val="22"/>
          <w:szCs w:val="22"/>
        </w:rPr>
        <w:t>fü</w:t>
      </w:r>
      <w:r w:rsidR="00BF1FF9">
        <w:rPr>
          <w:rFonts w:asciiTheme="minorHAnsi" w:hAnsiTheme="minorHAnsi" w:cstheme="minorHAnsi"/>
          <w:sz w:val="22"/>
          <w:szCs w:val="22"/>
        </w:rPr>
        <w:t xml:space="preserve">r die </w:t>
      </w:r>
      <w:r w:rsidR="00D94591">
        <w:rPr>
          <w:rFonts w:asciiTheme="minorHAnsi" w:hAnsiTheme="minorHAnsi" w:cstheme="minorHAnsi"/>
          <w:sz w:val="22"/>
          <w:szCs w:val="22"/>
        </w:rPr>
        <w:t>F</w:t>
      </w:r>
      <w:r w:rsidR="00BF1FF9">
        <w:rPr>
          <w:rFonts w:asciiTheme="minorHAnsi" w:hAnsiTheme="minorHAnsi" w:cstheme="minorHAnsi"/>
          <w:sz w:val="22"/>
          <w:szCs w:val="22"/>
        </w:rPr>
        <w:t xml:space="preserve">orschung im </w:t>
      </w:r>
      <w:r w:rsidR="00D94591">
        <w:rPr>
          <w:rFonts w:asciiTheme="minorHAnsi" w:hAnsiTheme="minorHAnsi" w:cstheme="minorHAnsi"/>
          <w:sz w:val="22"/>
          <w:szCs w:val="22"/>
        </w:rPr>
        <w:t xml:space="preserve">sozialen </w:t>
      </w:r>
      <w:r w:rsidR="00BF1FF9">
        <w:rPr>
          <w:rFonts w:asciiTheme="minorHAnsi" w:hAnsiTheme="minorHAnsi" w:cstheme="minorHAnsi"/>
          <w:sz w:val="22"/>
          <w:szCs w:val="22"/>
        </w:rPr>
        <w:t>Bereich</w:t>
      </w:r>
      <w:r w:rsidR="00D94591">
        <w:rPr>
          <w:rFonts w:asciiTheme="minorHAnsi" w:hAnsiTheme="minorHAnsi" w:cstheme="minorHAnsi"/>
          <w:sz w:val="22"/>
          <w:szCs w:val="22"/>
        </w:rPr>
        <w:t xml:space="preserve"> beitr</w:t>
      </w:r>
      <w:bookmarkStart w:id="0" w:name="_GoBack"/>
      <w:bookmarkEnd w:id="0"/>
      <w:r w:rsidR="00D94591">
        <w:rPr>
          <w:rFonts w:asciiTheme="minorHAnsi" w:hAnsiTheme="minorHAnsi" w:cstheme="minorHAnsi"/>
          <w:sz w:val="22"/>
          <w:szCs w:val="22"/>
        </w:rPr>
        <w:t xml:space="preserve">ägt, beweist Hanni </w:t>
      </w:r>
      <w:proofErr w:type="spellStart"/>
      <w:r w:rsidR="00D94591">
        <w:rPr>
          <w:rFonts w:asciiTheme="minorHAnsi" w:hAnsiTheme="minorHAnsi" w:cstheme="minorHAnsi"/>
          <w:sz w:val="22"/>
          <w:szCs w:val="22"/>
        </w:rPr>
        <w:t>Rützler</w:t>
      </w:r>
      <w:proofErr w:type="spellEnd"/>
      <w:r w:rsidR="00D94591">
        <w:rPr>
          <w:rFonts w:asciiTheme="minorHAnsi" w:hAnsiTheme="minorHAnsi" w:cstheme="minorHAnsi"/>
          <w:sz w:val="22"/>
          <w:szCs w:val="22"/>
        </w:rPr>
        <w:t xml:space="preserve"> mit ihrem Wissen rund um das Thema Ernährung. </w:t>
      </w:r>
      <w:r w:rsidR="008C51BF">
        <w:rPr>
          <w:rFonts w:asciiTheme="minorHAnsi" w:hAnsiTheme="minorHAnsi" w:cstheme="minorHAnsi"/>
          <w:sz w:val="22"/>
          <w:szCs w:val="22"/>
        </w:rPr>
        <w:t>Bei</w:t>
      </w:r>
      <w:r w:rsidR="00D04CE6" w:rsidRPr="00F32937">
        <w:rPr>
          <w:rFonts w:asciiTheme="minorHAnsi" w:eastAsiaTheme="minorHAnsi" w:hAnsiTheme="minorHAnsi" w:cstheme="minorHAnsi"/>
          <w:sz w:val="22"/>
          <w:szCs w:val="22"/>
          <w:lang w:eastAsia="en-US"/>
        </w:rPr>
        <w:t xml:space="preserve"> ihrem Impulsvortrag </w:t>
      </w:r>
      <w:r w:rsidR="00297239" w:rsidRPr="00F32937">
        <w:rPr>
          <w:rFonts w:asciiTheme="minorHAnsi" w:eastAsiaTheme="minorHAnsi" w:hAnsiTheme="minorHAnsi" w:cstheme="minorHAnsi"/>
          <w:sz w:val="22"/>
          <w:szCs w:val="22"/>
          <w:lang w:eastAsia="en-US"/>
        </w:rPr>
        <w:t>„Die neue Macht des Geschmacks“</w:t>
      </w:r>
      <w:r w:rsidR="00D04CE6" w:rsidRPr="00F32937">
        <w:rPr>
          <w:rFonts w:asciiTheme="minorHAnsi" w:eastAsiaTheme="minorHAnsi" w:hAnsiTheme="minorHAnsi" w:cstheme="minorHAnsi"/>
          <w:sz w:val="22"/>
          <w:szCs w:val="22"/>
          <w:lang w:eastAsia="en-US"/>
        </w:rPr>
        <w:t xml:space="preserve"> </w:t>
      </w:r>
      <w:r w:rsidR="00BF1FF9">
        <w:rPr>
          <w:rFonts w:asciiTheme="minorHAnsi" w:eastAsiaTheme="minorHAnsi" w:hAnsiTheme="minorHAnsi" w:cstheme="minorHAnsi"/>
          <w:sz w:val="22"/>
          <w:szCs w:val="22"/>
          <w:lang w:eastAsia="en-US"/>
        </w:rPr>
        <w:t xml:space="preserve">am 12. Mai </w:t>
      </w:r>
      <w:r w:rsidR="008C51BF">
        <w:rPr>
          <w:rFonts w:asciiTheme="minorHAnsi" w:eastAsiaTheme="minorHAnsi" w:hAnsiTheme="minorHAnsi" w:cstheme="minorHAnsi"/>
          <w:sz w:val="22"/>
          <w:szCs w:val="22"/>
          <w:lang w:eastAsia="en-US"/>
        </w:rPr>
        <w:t>wird sie</w:t>
      </w:r>
      <w:r w:rsidR="00D04CE6" w:rsidRPr="00F32937">
        <w:rPr>
          <w:rFonts w:asciiTheme="minorHAnsi" w:eastAsiaTheme="minorHAnsi" w:hAnsiTheme="minorHAnsi" w:cstheme="minorHAnsi"/>
          <w:sz w:val="22"/>
          <w:szCs w:val="22"/>
          <w:lang w:eastAsia="en-US"/>
        </w:rPr>
        <w:t xml:space="preserve"> </w:t>
      </w:r>
      <w:r w:rsidR="008C51BF">
        <w:rPr>
          <w:rFonts w:asciiTheme="minorHAnsi" w:eastAsiaTheme="minorHAnsi" w:hAnsiTheme="minorHAnsi" w:cstheme="minorHAnsi"/>
          <w:sz w:val="22"/>
          <w:szCs w:val="22"/>
          <w:lang w:eastAsia="en-US"/>
        </w:rPr>
        <w:t xml:space="preserve">den Besuchern </w:t>
      </w:r>
      <w:r w:rsidR="00D04CE6" w:rsidRPr="00F32937">
        <w:rPr>
          <w:rFonts w:asciiTheme="minorHAnsi" w:eastAsiaTheme="minorHAnsi" w:hAnsiTheme="minorHAnsi" w:cstheme="minorHAnsi"/>
          <w:sz w:val="22"/>
          <w:szCs w:val="22"/>
          <w:lang w:eastAsia="en-US"/>
        </w:rPr>
        <w:t>die Bedeutung</w:t>
      </w:r>
      <w:r w:rsidR="00D04CE6" w:rsidRPr="00F32937">
        <w:rPr>
          <w:rFonts w:ascii="Calibri" w:eastAsiaTheme="minorHAnsi" w:hAnsi="Calibri" w:cs="Arial"/>
          <w:sz w:val="22"/>
          <w:lang w:eastAsia="en-US"/>
        </w:rPr>
        <w:t xml:space="preserve"> der Sinne </w:t>
      </w:r>
      <w:r w:rsidR="008C51BF">
        <w:rPr>
          <w:rFonts w:ascii="Calibri" w:eastAsiaTheme="minorHAnsi" w:hAnsi="Calibri" w:cs="Arial"/>
          <w:sz w:val="22"/>
          <w:lang w:eastAsia="en-US"/>
        </w:rPr>
        <w:t xml:space="preserve">über den Geschmackssinn hinaus </w:t>
      </w:r>
      <w:r w:rsidR="00D04CE6" w:rsidRPr="00F32937">
        <w:rPr>
          <w:rFonts w:ascii="Calibri" w:eastAsiaTheme="minorHAnsi" w:hAnsi="Calibri" w:cs="Arial"/>
          <w:sz w:val="22"/>
          <w:lang w:eastAsia="en-US"/>
        </w:rPr>
        <w:t>nahebringen</w:t>
      </w:r>
      <w:r w:rsidRPr="00F32937">
        <w:rPr>
          <w:rFonts w:ascii="Calibri" w:eastAsiaTheme="minorHAnsi" w:hAnsi="Calibri" w:cs="Arial"/>
          <w:sz w:val="22"/>
          <w:lang w:eastAsia="en-US"/>
        </w:rPr>
        <w:t xml:space="preserve">. </w:t>
      </w:r>
    </w:p>
    <w:p w14:paraId="7001B492" w14:textId="5BA8F5BD" w:rsidR="00C7442B" w:rsidRDefault="00C7442B" w:rsidP="00EC796D">
      <w:pPr>
        <w:spacing w:line="276" w:lineRule="auto"/>
        <w:ind w:right="28"/>
        <w:rPr>
          <w:rFonts w:ascii="Calibri" w:eastAsiaTheme="minorHAnsi" w:hAnsi="Calibri" w:cs="Arial"/>
          <w:sz w:val="22"/>
          <w:lang w:eastAsia="en-US"/>
        </w:rPr>
      </w:pPr>
    </w:p>
    <w:p w14:paraId="4CD664FC" w14:textId="142DB21F" w:rsidR="008C51BF" w:rsidRDefault="008C51BF" w:rsidP="00EC796D">
      <w:pPr>
        <w:spacing w:line="276" w:lineRule="auto"/>
        <w:ind w:right="28"/>
        <w:rPr>
          <w:rFonts w:ascii="Calibri" w:eastAsiaTheme="minorHAnsi" w:hAnsi="Calibri" w:cs="Arial"/>
          <w:b/>
          <w:sz w:val="22"/>
          <w:lang w:eastAsia="en-US"/>
        </w:rPr>
      </w:pPr>
      <w:r>
        <w:rPr>
          <w:rFonts w:ascii="Calibri" w:eastAsiaTheme="minorHAnsi" w:hAnsi="Calibri" w:cs="Arial"/>
          <w:b/>
          <w:sz w:val="22"/>
          <w:lang w:eastAsia="en-US"/>
        </w:rPr>
        <w:t xml:space="preserve">GENUSSFESTIVAL – </w:t>
      </w:r>
      <w:r w:rsidRPr="00F32937">
        <w:rPr>
          <w:rFonts w:ascii="Calibri" w:eastAsiaTheme="minorHAnsi" w:hAnsi="Calibri" w:cs="Arial"/>
          <w:b/>
          <w:sz w:val="22"/>
          <w:lang w:eastAsia="en-US"/>
        </w:rPr>
        <w:t>Die Termine</w:t>
      </w:r>
      <w:r>
        <w:rPr>
          <w:rFonts w:ascii="Calibri" w:eastAsiaTheme="minorHAnsi" w:hAnsi="Calibri" w:cs="Arial"/>
          <w:b/>
          <w:sz w:val="22"/>
          <w:lang w:eastAsia="en-US"/>
        </w:rPr>
        <w:t xml:space="preserve"> von 10.-12. Mai 2018</w:t>
      </w:r>
    </w:p>
    <w:p w14:paraId="3C2393EA" w14:textId="4C3C1A7E" w:rsidR="00F32937" w:rsidRDefault="00F32937" w:rsidP="00EC796D">
      <w:pPr>
        <w:spacing w:line="276" w:lineRule="auto"/>
        <w:ind w:right="28"/>
        <w:rPr>
          <w:rFonts w:ascii="Calibri" w:eastAsiaTheme="minorHAnsi" w:hAnsi="Calibri" w:cs="Arial"/>
          <w:b/>
          <w:sz w:val="22"/>
          <w:lang w:eastAsia="en-US"/>
        </w:rPr>
      </w:pPr>
      <w:r>
        <w:rPr>
          <w:rFonts w:ascii="Calibri" w:eastAsiaTheme="minorHAnsi" w:hAnsi="Calibri" w:cs="Arial"/>
          <w:b/>
          <w:sz w:val="22"/>
          <w:lang w:eastAsia="en-US"/>
        </w:rPr>
        <w:t>10. Mai:</w:t>
      </w:r>
    </w:p>
    <w:p w14:paraId="5A3CEF8E" w14:textId="694FEFE9" w:rsidR="00F32937" w:rsidRDefault="00F32937" w:rsidP="00BE1983">
      <w:pPr>
        <w:pStyle w:val="Listenabsatz"/>
        <w:numPr>
          <w:ilvl w:val="0"/>
          <w:numId w:val="4"/>
        </w:numPr>
        <w:spacing w:line="276" w:lineRule="auto"/>
        <w:ind w:right="28"/>
        <w:rPr>
          <w:rFonts w:cs="Arial"/>
        </w:rPr>
      </w:pPr>
      <w:r w:rsidRPr="00BE1983">
        <w:rPr>
          <w:rFonts w:cs="Arial"/>
        </w:rPr>
        <w:t>Wilde Fermentation / Lebensmittel. Kufstein / 19-22 Uhr / € 20,-/VVK € 15,-</w:t>
      </w:r>
    </w:p>
    <w:p w14:paraId="16C7F864" w14:textId="6647E07D" w:rsidR="00BE1983" w:rsidRDefault="00BE1983" w:rsidP="00BE1983">
      <w:pPr>
        <w:spacing w:line="276" w:lineRule="auto"/>
        <w:ind w:right="28"/>
        <w:rPr>
          <w:rFonts w:ascii="Calibri" w:eastAsiaTheme="minorHAnsi" w:hAnsi="Calibri" w:cs="Arial"/>
          <w:b/>
          <w:sz w:val="22"/>
          <w:lang w:eastAsia="en-US"/>
        </w:rPr>
      </w:pPr>
      <w:r w:rsidRPr="00BE1983">
        <w:rPr>
          <w:rFonts w:ascii="Calibri" w:eastAsiaTheme="minorHAnsi" w:hAnsi="Calibri" w:cs="Arial"/>
          <w:b/>
          <w:sz w:val="22"/>
          <w:lang w:eastAsia="en-US"/>
        </w:rPr>
        <w:t>1</w:t>
      </w:r>
      <w:r>
        <w:rPr>
          <w:rFonts w:ascii="Calibri" w:eastAsiaTheme="minorHAnsi" w:hAnsi="Calibri" w:cs="Arial"/>
          <w:b/>
          <w:sz w:val="22"/>
          <w:lang w:eastAsia="en-US"/>
        </w:rPr>
        <w:t>1</w:t>
      </w:r>
      <w:r w:rsidRPr="00BE1983">
        <w:rPr>
          <w:rFonts w:ascii="Calibri" w:eastAsiaTheme="minorHAnsi" w:hAnsi="Calibri" w:cs="Arial"/>
          <w:b/>
          <w:sz w:val="22"/>
          <w:lang w:eastAsia="en-US"/>
        </w:rPr>
        <w:t>. Mai:</w:t>
      </w:r>
    </w:p>
    <w:p w14:paraId="12085D4E" w14:textId="7548B148" w:rsidR="00BE1983" w:rsidRPr="00BE1983" w:rsidRDefault="00BE1983" w:rsidP="00BE1983">
      <w:pPr>
        <w:pStyle w:val="Listenabsatz"/>
        <w:numPr>
          <w:ilvl w:val="0"/>
          <w:numId w:val="4"/>
        </w:numPr>
        <w:spacing w:line="276" w:lineRule="auto"/>
        <w:ind w:right="28"/>
        <w:rPr>
          <w:rFonts w:cs="Arial"/>
        </w:rPr>
      </w:pPr>
      <w:r w:rsidRPr="00BE1983">
        <w:rPr>
          <w:rFonts w:cs="Arial"/>
        </w:rPr>
        <w:t>Barista Workshop / Café Liebelei Kufstei</w:t>
      </w:r>
      <w:r>
        <w:rPr>
          <w:rFonts w:cs="Arial"/>
        </w:rPr>
        <w:t>n / 16 Uhr /€ 15,-</w:t>
      </w:r>
    </w:p>
    <w:p w14:paraId="180BBD30" w14:textId="68574DA9" w:rsidR="00BE1983" w:rsidRDefault="00BE1983" w:rsidP="00BE1983">
      <w:pPr>
        <w:spacing w:line="276" w:lineRule="auto"/>
        <w:ind w:right="28"/>
        <w:rPr>
          <w:rFonts w:ascii="Calibri" w:eastAsiaTheme="minorHAnsi" w:hAnsi="Calibri" w:cs="Arial"/>
          <w:b/>
          <w:sz w:val="22"/>
          <w:lang w:eastAsia="en-US"/>
        </w:rPr>
      </w:pPr>
      <w:r w:rsidRPr="00BE1983">
        <w:rPr>
          <w:rFonts w:ascii="Calibri" w:eastAsiaTheme="minorHAnsi" w:hAnsi="Calibri" w:cs="Arial"/>
          <w:b/>
          <w:sz w:val="22"/>
          <w:lang w:eastAsia="en-US"/>
        </w:rPr>
        <w:t>1</w:t>
      </w:r>
      <w:r>
        <w:rPr>
          <w:rFonts w:ascii="Calibri" w:eastAsiaTheme="minorHAnsi" w:hAnsi="Calibri" w:cs="Arial"/>
          <w:b/>
          <w:sz w:val="22"/>
          <w:lang w:eastAsia="en-US"/>
        </w:rPr>
        <w:t>2</w:t>
      </w:r>
      <w:r w:rsidRPr="00BE1983">
        <w:rPr>
          <w:rFonts w:ascii="Calibri" w:eastAsiaTheme="minorHAnsi" w:hAnsi="Calibri" w:cs="Arial"/>
          <w:b/>
          <w:sz w:val="22"/>
          <w:lang w:eastAsia="en-US"/>
        </w:rPr>
        <w:t>. Mai:</w:t>
      </w:r>
    </w:p>
    <w:p w14:paraId="110C15E7" w14:textId="4887C234" w:rsidR="00BE1983" w:rsidRDefault="00BE1983" w:rsidP="00BE1983">
      <w:pPr>
        <w:pStyle w:val="Listenabsatz"/>
        <w:numPr>
          <w:ilvl w:val="0"/>
          <w:numId w:val="4"/>
        </w:numPr>
        <w:spacing w:line="276" w:lineRule="auto"/>
        <w:ind w:right="28"/>
        <w:rPr>
          <w:rFonts w:cs="Arial"/>
        </w:rPr>
      </w:pPr>
      <w:r>
        <w:rPr>
          <w:rFonts w:cs="Arial"/>
        </w:rPr>
        <w:t>Biofaires Frühstück / Lebensmittel. Kufstein / 9-11 Uhr / € 22,-/Kinder bis 12 J. € 10,-</w:t>
      </w:r>
    </w:p>
    <w:p w14:paraId="1B320ED9" w14:textId="55C567C1" w:rsidR="00BE1983" w:rsidRDefault="00BE1983" w:rsidP="00BE1983">
      <w:pPr>
        <w:pStyle w:val="Listenabsatz"/>
        <w:numPr>
          <w:ilvl w:val="0"/>
          <w:numId w:val="4"/>
        </w:numPr>
        <w:spacing w:line="276" w:lineRule="auto"/>
        <w:ind w:right="28"/>
        <w:rPr>
          <w:rFonts w:cs="Arial"/>
        </w:rPr>
      </w:pPr>
      <w:proofErr w:type="spellStart"/>
      <w:r>
        <w:rPr>
          <w:rFonts w:cs="Arial"/>
        </w:rPr>
        <w:t>food</w:t>
      </w:r>
      <w:proofErr w:type="spellEnd"/>
      <w:r>
        <w:rPr>
          <w:rFonts w:cs="Arial"/>
        </w:rPr>
        <w:t xml:space="preserve"> </w:t>
      </w:r>
      <w:proofErr w:type="spellStart"/>
      <w:r>
        <w:rPr>
          <w:rFonts w:cs="Arial"/>
        </w:rPr>
        <w:t>sharing</w:t>
      </w:r>
      <w:proofErr w:type="spellEnd"/>
      <w:r>
        <w:rPr>
          <w:rFonts w:cs="Arial"/>
        </w:rPr>
        <w:t xml:space="preserve"> / Gourmethotel Der Unterwirt Ebbs / 12 Uhr / € 20,-</w:t>
      </w:r>
    </w:p>
    <w:p w14:paraId="112A3F44" w14:textId="75DFD951" w:rsidR="00BE1983" w:rsidRPr="00BE1983" w:rsidRDefault="00BE1983" w:rsidP="00BE1983">
      <w:pPr>
        <w:pStyle w:val="Listenabsatz"/>
        <w:numPr>
          <w:ilvl w:val="0"/>
          <w:numId w:val="4"/>
        </w:numPr>
        <w:spacing w:line="276" w:lineRule="auto"/>
        <w:ind w:right="28"/>
        <w:rPr>
          <w:rFonts w:cs="Arial"/>
        </w:rPr>
      </w:pPr>
      <w:r>
        <w:rPr>
          <w:rFonts w:cs="Arial"/>
        </w:rPr>
        <w:t xml:space="preserve">Impulsvortrag Hanni </w:t>
      </w:r>
      <w:proofErr w:type="spellStart"/>
      <w:r>
        <w:rPr>
          <w:rFonts w:cs="Arial"/>
        </w:rPr>
        <w:t>Rützler</w:t>
      </w:r>
      <w:proofErr w:type="spellEnd"/>
      <w:r>
        <w:rPr>
          <w:rFonts w:cs="Arial"/>
        </w:rPr>
        <w:t xml:space="preserve"> / Kultur Quartier Kufstein / 14.30 Uhr / € 9,-/Early Bird € 5,- (bis 1. April 2018)</w:t>
      </w:r>
    </w:p>
    <w:p w14:paraId="37ADC184" w14:textId="3E1AEBB2" w:rsidR="00BE1983" w:rsidRPr="008C51BF" w:rsidRDefault="008C51BF" w:rsidP="00EC796D">
      <w:pPr>
        <w:pStyle w:val="Listenabsatz"/>
        <w:numPr>
          <w:ilvl w:val="0"/>
          <w:numId w:val="4"/>
        </w:numPr>
        <w:spacing w:line="276" w:lineRule="auto"/>
        <w:ind w:right="28"/>
        <w:rPr>
          <w:rFonts w:cs="Arial"/>
        </w:rPr>
      </w:pPr>
      <w:r w:rsidRPr="001D540C">
        <w:rPr>
          <w:rFonts w:cs="Arial"/>
        </w:rPr>
        <w:t xml:space="preserve">CULINARY Beats </w:t>
      </w:r>
      <w:proofErr w:type="spellStart"/>
      <w:r w:rsidRPr="001D540C">
        <w:rPr>
          <w:rFonts w:cs="Arial"/>
        </w:rPr>
        <w:t>feat</w:t>
      </w:r>
      <w:proofErr w:type="spellEnd"/>
      <w:r w:rsidRPr="001D540C">
        <w:rPr>
          <w:rFonts w:cs="Arial"/>
        </w:rPr>
        <w:t xml:space="preserve">. </w:t>
      </w:r>
      <w:r w:rsidRPr="008C51BF">
        <w:rPr>
          <w:rFonts w:cs="Arial"/>
        </w:rPr>
        <w:t>DJ Stefan Obermaier / Festung K</w:t>
      </w:r>
      <w:r>
        <w:rPr>
          <w:rFonts w:cs="Arial"/>
        </w:rPr>
        <w:t>ufstein / 19 Uhr / € 53,-/VVK € 45,</w:t>
      </w:r>
    </w:p>
    <w:p w14:paraId="414C8152" w14:textId="77777777" w:rsidR="008C51BF" w:rsidRDefault="008C51BF" w:rsidP="00EC796D">
      <w:pPr>
        <w:spacing w:line="276" w:lineRule="auto"/>
        <w:ind w:right="28"/>
        <w:rPr>
          <w:rFonts w:ascii="Calibri" w:eastAsiaTheme="minorHAnsi" w:hAnsi="Calibri" w:cs="Arial"/>
          <w:b/>
          <w:sz w:val="22"/>
          <w:lang w:eastAsia="en-US"/>
        </w:rPr>
      </w:pPr>
    </w:p>
    <w:p w14:paraId="0A6FA4F3" w14:textId="5EFD9510" w:rsidR="00EC796D" w:rsidRPr="00643792" w:rsidRDefault="00C5035A" w:rsidP="00EC796D">
      <w:pPr>
        <w:spacing w:line="276" w:lineRule="auto"/>
        <w:ind w:right="28"/>
        <w:rPr>
          <w:rFonts w:ascii="Calibri" w:eastAsiaTheme="minorHAnsi" w:hAnsi="Calibri" w:cs="Arial"/>
          <w:b/>
          <w:sz w:val="22"/>
          <w:lang w:eastAsia="en-US"/>
        </w:rPr>
      </w:pPr>
      <w:r>
        <w:rPr>
          <w:rFonts w:ascii="Calibri" w:eastAsiaTheme="minorHAnsi" w:hAnsi="Calibri" w:cs="Arial"/>
          <w:b/>
          <w:sz w:val="22"/>
          <w:lang w:eastAsia="en-US"/>
        </w:rPr>
        <w:t>S</w:t>
      </w:r>
      <w:r w:rsidR="008C51BF">
        <w:rPr>
          <w:rFonts w:ascii="Calibri" w:eastAsiaTheme="minorHAnsi" w:hAnsi="Calibri" w:cs="Arial"/>
          <w:b/>
          <w:sz w:val="22"/>
          <w:lang w:eastAsia="en-US"/>
        </w:rPr>
        <w:t>TREET</w:t>
      </w:r>
      <w:r>
        <w:rPr>
          <w:rFonts w:ascii="Calibri" w:eastAsiaTheme="minorHAnsi" w:hAnsi="Calibri" w:cs="Arial"/>
          <w:b/>
          <w:sz w:val="22"/>
          <w:lang w:eastAsia="en-US"/>
        </w:rPr>
        <w:t xml:space="preserve"> F</w:t>
      </w:r>
      <w:r w:rsidR="008C51BF">
        <w:rPr>
          <w:rFonts w:ascii="Calibri" w:eastAsiaTheme="minorHAnsi" w:hAnsi="Calibri" w:cs="Arial"/>
          <w:b/>
          <w:sz w:val="22"/>
          <w:lang w:eastAsia="en-US"/>
        </w:rPr>
        <w:t>OOD</w:t>
      </w:r>
      <w:r>
        <w:rPr>
          <w:rFonts w:ascii="Calibri" w:eastAsiaTheme="minorHAnsi" w:hAnsi="Calibri" w:cs="Arial"/>
          <w:b/>
          <w:sz w:val="22"/>
          <w:lang w:eastAsia="en-US"/>
        </w:rPr>
        <w:t xml:space="preserve"> M</w:t>
      </w:r>
      <w:r w:rsidR="008C51BF">
        <w:rPr>
          <w:rFonts w:ascii="Calibri" w:eastAsiaTheme="minorHAnsi" w:hAnsi="Calibri" w:cs="Arial"/>
          <w:b/>
          <w:sz w:val="22"/>
          <w:lang w:eastAsia="en-US"/>
        </w:rPr>
        <w:t>ARKT KUFSTEIN – 11.-13. Mai 2018</w:t>
      </w:r>
    </w:p>
    <w:p w14:paraId="7817B3C6" w14:textId="05BA4370" w:rsidR="00EC796D" w:rsidRDefault="00EC796D" w:rsidP="00EC796D">
      <w:pPr>
        <w:pStyle w:val="KeinLeerraum"/>
        <w:spacing w:line="276" w:lineRule="auto"/>
        <w:rPr>
          <w:rFonts w:cs="Arial"/>
          <w:szCs w:val="24"/>
        </w:rPr>
      </w:pPr>
      <w:r w:rsidRPr="00815703">
        <w:rPr>
          <w:rFonts w:cs="Arial"/>
          <w:szCs w:val="24"/>
        </w:rPr>
        <w:t xml:space="preserve">Es ist die Verbindung traditioneller österreichischer Werte mit einem internationalen </w:t>
      </w:r>
      <w:r w:rsidR="00C5035A">
        <w:rPr>
          <w:rFonts w:cs="Arial"/>
          <w:szCs w:val="24"/>
        </w:rPr>
        <w:t>Flair, die d</w:t>
      </w:r>
      <w:r w:rsidR="00D94591">
        <w:rPr>
          <w:rFonts w:cs="Arial"/>
          <w:szCs w:val="24"/>
        </w:rPr>
        <w:t>en</w:t>
      </w:r>
      <w:r w:rsidR="00C5035A">
        <w:rPr>
          <w:rFonts w:cs="Arial"/>
          <w:szCs w:val="24"/>
        </w:rPr>
        <w:t xml:space="preserve"> Street Food Mark</w:t>
      </w:r>
      <w:r w:rsidRPr="00815703">
        <w:rPr>
          <w:rFonts w:cs="Arial"/>
          <w:szCs w:val="24"/>
        </w:rPr>
        <w:t xml:space="preserve">t so einzigartig macht: Verschiedenste </w:t>
      </w:r>
      <w:proofErr w:type="spellStart"/>
      <w:r w:rsidRPr="00815703">
        <w:rPr>
          <w:rFonts w:cs="Arial"/>
          <w:szCs w:val="24"/>
        </w:rPr>
        <w:t>Foodartists</w:t>
      </w:r>
      <w:proofErr w:type="spellEnd"/>
      <w:r w:rsidRPr="00815703">
        <w:rPr>
          <w:rFonts w:cs="Arial"/>
          <w:szCs w:val="24"/>
        </w:rPr>
        <w:t xml:space="preserve"> und </w:t>
      </w:r>
      <w:proofErr w:type="spellStart"/>
      <w:r w:rsidRPr="00815703">
        <w:rPr>
          <w:rFonts w:cs="Arial"/>
          <w:szCs w:val="24"/>
        </w:rPr>
        <w:t>Streetkitchens</w:t>
      </w:r>
      <w:proofErr w:type="spellEnd"/>
      <w:r w:rsidRPr="00815703">
        <w:rPr>
          <w:rFonts w:cs="Arial"/>
          <w:szCs w:val="24"/>
        </w:rPr>
        <w:t xml:space="preserve"> laden zur kulinarischen Weltreise ein. Egal ob Fleischliebhaber oder Veganer, ob asiatisch, mediterran oder österreichisch – die Liebe zum Detail, qualitativ hochwertiges Essen und der Genuss spielen die Hauptrolle. Neben der Qualität wird besonderer Wert auf Regionalität, Nachhaltigkeit und Kreativität der Gerichte gelegt. Den idealen Ort für den Food-Event bietet die 3.000 </w:t>
      </w:r>
      <w:r w:rsidR="001D540C">
        <w:rPr>
          <w:rFonts w:cs="Arial"/>
          <w:szCs w:val="24"/>
        </w:rPr>
        <w:t>Quadratmeter</w:t>
      </w:r>
      <w:r w:rsidRPr="00815703">
        <w:rPr>
          <w:rFonts w:cs="Arial"/>
          <w:szCs w:val="24"/>
        </w:rPr>
        <w:t xml:space="preserve"> große </w:t>
      </w:r>
      <w:r w:rsidR="00D94591">
        <w:rPr>
          <w:rFonts w:cs="Arial"/>
          <w:szCs w:val="24"/>
        </w:rPr>
        <w:t xml:space="preserve">Kufsteiner </w:t>
      </w:r>
      <w:r w:rsidRPr="00815703">
        <w:rPr>
          <w:rFonts w:cs="Arial"/>
          <w:szCs w:val="24"/>
        </w:rPr>
        <w:t xml:space="preserve">Begegnungszone Fischergries am Inn. </w:t>
      </w:r>
      <w:r w:rsidR="00D94591">
        <w:rPr>
          <w:rFonts w:cs="Arial"/>
          <w:szCs w:val="24"/>
        </w:rPr>
        <w:t>Der Eintritt ist frei.</w:t>
      </w:r>
    </w:p>
    <w:p w14:paraId="259289B9" w14:textId="77777777" w:rsidR="00431AC4" w:rsidRDefault="00431AC4" w:rsidP="00EC796D">
      <w:pPr>
        <w:pStyle w:val="KeinLeerraum"/>
        <w:spacing w:line="276" w:lineRule="auto"/>
        <w:rPr>
          <w:rFonts w:cs="Arial"/>
          <w:szCs w:val="24"/>
        </w:rPr>
      </w:pPr>
    </w:p>
    <w:p w14:paraId="01BA40E6" w14:textId="14D5A1CD" w:rsidR="00431AC4" w:rsidRDefault="00431AC4" w:rsidP="00431AC4">
      <w:pPr>
        <w:spacing w:line="276" w:lineRule="auto"/>
        <w:ind w:right="28"/>
        <w:rPr>
          <w:rFonts w:asciiTheme="minorHAnsi" w:eastAsiaTheme="minorHAnsi" w:hAnsiTheme="minorHAnsi" w:cstheme="minorHAnsi"/>
          <w:sz w:val="22"/>
          <w:szCs w:val="22"/>
          <w:lang w:eastAsia="en-US"/>
        </w:rPr>
      </w:pPr>
      <w:r w:rsidRPr="00431AC4">
        <w:rPr>
          <w:rFonts w:asciiTheme="minorHAnsi" w:eastAsiaTheme="minorHAnsi" w:hAnsiTheme="minorHAnsi" w:cstheme="minorHAnsi"/>
          <w:sz w:val="22"/>
          <w:szCs w:val="22"/>
          <w:lang w:eastAsia="en-US"/>
        </w:rPr>
        <w:t>Das detaillierte Programm</w:t>
      </w:r>
      <w:r w:rsidR="00A07D79">
        <w:rPr>
          <w:rFonts w:asciiTheme="minorHAnsi" w:eastAsiaTheme="minorHAnsi" w:hAnsiTheme="minorHAnsi" w:cstheme="minorHAnsi"/>
          <w:sz w:val="22"/>
          <w:szCs w:val="22"/>
          <w:lang w:eastAsia="en-US"/>
        </w:rPr>
        <w:t xml:space="preserve"> </w:t>
      </w:r>
      <w:r w:rsidR="00D94591">
        <w:rPr>
          <w:rFonts w:asciiTheme="minorHAnsi" w:eastAsiaTheme="minorHAnsi" w:hAnsiTheme="minorHAnsi" w:cstheme="minorHAnsi"/>
          <w:sz w:val="22"/>
          <w:szCs w:val="22"/>
          <w:lang w:eastAsia="en-US"/>
        </w:rPr>
        <w:t xml:space="preserve">von </w:t>
      </w:r>
      <w:proofErr w:type="spellStart"/>
      <w:r w:rsidR="00A07D79">
        <w:rPr>
          <w:rFonts w:asciiTheme="minorHAnsi" w:eastAsiaTheme="minorHAnsi" w:hAnsiTheme="minorHAnsi" w:cstheme="minorHAnsi"/>
          <w:sz w:val="22"/>
          <w:szCs w:val="22"/>
          <w:lang w:eastAsia="en-US"/>
        </w:rPr>
        <w:t>KUlinaria</w:t>
      </w:r>
      <w:proofErr w:type="spellEnd"/>
      <w:r w:rsidRPr="00431AC4">
        <w:rPr>
          <w:rFonts w:asciiTheme="minorHAnsi" w:eastAsiaTheme="minorHAnsi" w:hAnsiTheme="minorHAnsi" w:cstheme="minorHAnsi"/>
          <w:sz w:val="22"/>
          <w:szCs w:val="22"/>
          <w:lang w:eastAsia="en-US"/>
        </w:rPr>
        <w:t xml:space="preserve"> </w:t>
      </w:r>
      <w:r w:rsidR="00D94591">
        <w:rPr>
          <w:rFonts w:asciiTheme="minorHAnsi" w:eastAsiaTheme="minorHAnsi" w:hAnsiTheme="minorHAnsi" w:cstheme="minorHAnsi"/>
          <w:sz w:val="22"/>
          <w:szCs w:val="22"/>
          <w:lang w:eastAsia="en-US"/>
        </w:rPr>
        <w:t xml:space="preserve">gibt es </w:t>
      </w:r>
      <w:hyperlink r:id="rId7" w:history="1">
        <w:r w:rsidR="00D94591" w:rsidRPr="00D94591">
          <w:rPr>
            <w:rStyle w:val="Hyperlink"/>
            <w:rFonts w:asciiTheme="minorHAnsi" w:eastAsiaTheme="minorHAnsi" w:hAnsiTheme="minorHAnsi" w:cstheme="minorHAnsi"/>
            <w:b/>
            <w:sz w:val="22"/>
            <w:szCs w:val="22"/>
            <w:lang w:eastAsia="en-US"/>
          </w:rPr>
          <w:t>HIER</w:t>
        </w:r>
      </w:hyperlink>
      <w:r w:rsidR="00D94591">
        <w:rPr>
          <w:rFonts w:asciiTheme="minorHAnsi" w:eastAsiaTheme="minorHAnsi" w:hAnsiTheme="minorHAnsi" w:cstheme="minorHAnsi"/>
          <w:sz w:val="22"/>
          <w:szCs w:val="22"/>
          <w:lang w:eastAsia="en-US"/>
        </w:rPr>
        <w:t xml:space="preserve">. </w:t>
      </w:r>
    </w:p>
    <w:p w14:paraId="62ACFA41" w14:textId="1251D1F9" w:rsidR="00D94591" w:rsidRPr="00D94591" w:rsidRDefault="00D94591" w:rsidP="00431AC4">
      <w:pPr>
        <w:spacing w:line="276" w:lineRule="auto"/>
        <w:ind w:right="28"/>
        <w:rPr>
          <w:rFonts w:ascii="Calibri" w:hAnsi="Calibri" w:cstheme="minorHAnsi"/>
          <w:sz w:val="22"/>
          <w:szCs w:val="22"/>
        </w:rPr>
      </w:pPr>
    </w:p>
    <w:p w14:paraId="67F106F6" w14:textId="24A4EC7A" w:rsidR="00D94591" w:rsidRPr="00D94591" w:rsidRDefault="00D94591" w:rsidP="00431AC4">
      <w:pPr>
        <w:spacing w:line="276" w:lineRule="auto"/>
        <w:ind w:right="28"/>
        <w:rPr>
          <w:rFonts w:ascii="Calibri" w:hAnsi="Calibri" w:cstheme="minorHAnsi"/>
          <w:sz w:val="22"/>
          <w:szCs w:val="22"/>
        </w:rPr>
      </w:pPr>
    </w:p>
    <w:p w14:paraId="6610C761" w14:textId="77777777" w:rsidR="00D94591" w:rsidRPr="00D94591" w:rsidRDefault="00D94591" w:rsidP="00431AC4">
      <w:pPr>
        <w:spacing w:line="276" w:lineRule="auto"/>
        <w:ind w:right="28"/>
        <w:rPr>
          <w:rFonts w:ascii="Calibri" w:hAnsi="Calibri" w:cstheme="minorHAnsi"/>
          <w:sz w:val="22"/>
          <w:szCs w:val="22"/>
        </w:rPr>
      </w:pPr>
    </w:p>
    <w:p w14:paraId="0569676A" w14:textId="37B0FF30" w:rsidR="00D94591" w:rsidRPr="00D94591" w:rsidRDefault="00D94591" w:rsidP="00431AC4">
      <w:pPr>
        <w:spacing w:line="276" w:lineRule="auto"/>
        <w:ind w:right="28"/>
        <w:rPr>
          <w:rFonts w:ascii="Calibri" w:hAnsi="Calibri" w:cstheme="minorHAnsi"/>
          <w:sz w:val="22"/>
          <w:szCs w:val="22"/>
        </w:rPr>
      </w:pPr>
    </w:p>
    <w:p w14:paraId="1C3A9853" w14:textId="0EF2715C" w:rsidR="00D94591" w:rsidRPr="00D94591" w:rsidRDefault="00D94591" w:rsidP="00431AC4">
      <w:pPr>
        <w:spacing w:line="276" w:lineRule="auto"/>
        <w:ind w:right="28"/>
        <w:rPr>
          <w:rFonts w:ascii="Calibri" w:hAnsi="Calibri" w:cstheme="minorHAnsi"/>
          <w:sz w:val="22"/>
          <w:szCs w:val="22"/>
        </w:rPr>
      </w:pPr>
    </w:p>
    <w:p w14:paraId="6DA74F93" w14:textId="77777777" w:rsidR="00D94591" w:rsidRPr="00D94591" w:rsidRDefault="00D94591" w:rsidP="00D94591">
      <w:pPr>
        <w:spacing w:before="240"/>
        <w:rPr>
          <w:rFonts w:ascii="Calibri" w:hAnsi="Calibri"/>
          <w:b/>
          <w:lang w:val="de-AT"/>
        </w:rPr>
      </w:pPr>
      <w:r w:rsidRPr="00D94591">
        <w:rPr>
          <w:rFonts w:ascii="Calibri" w:hAnsi="Calibri"/>
          <w:b/>
          <w:lang w:val="de-AT"/>
        </w:rPr>
        <w:t>Pressekontakt:</w:t>
      </w:r>
    </w:p>
    <w:p w14:paraId="46A4A88C" w14:textId="77777777" w:rsidR="00D94591" w:rsidRPr="00D94591" w:rsidRDefault="00D94591" w:rsidP="00D94591">
      <w:pPr>
        <w:autoSpaceDE w:val="0"/>
        <w:autoSpaceDN w:val="0"/>
        <w:spacing w:before="240"/>
        <w:contextualSpacing/>
        <w:rPr>
          <w:rFonts w:ascii="Calibri" w:eastAsiaTheme="minorEastAsia" w:hAnsi="Calibri" w:cs="Tahoma"/>
          <w:b/>
          <w:bCs/>
          <w:noProof/>
          <w:color w:val="6E0A14"/>
        </w:rPr>
      </w:pPr>
      <w:r w:rsidRPr="00D94591">
        <w:rPr>
          <w:rFonts w:ascii="Calibri" w:eastAsiaTheme="minorEastAsia" w:hAnsi="Calibri" w:cs="Tahoma"/>
          <w:b/>
          <w:bCs/>
          <w:noProof/>
          <w:color w:val="6E0A14"/>
        </w:rPr>
        <w:t>Mag. (FH) Margret Winkler | PR / Kommunikation / Marketing</w:t>
      </w:r>
    </w:p>
    <w:p w14:paraId="35E2DD4C" w14:textId="77777777" w:rsidR="00D94591" w:rsidRPr="00D94591" w:rsidRDefault="00D94591" w:rsidP="00D94591">
      <w:pPr>
        <w:autoSpaceDE w:val="0"/>
        <w:autoSpaceDN w:val="0"/>
        <w:spacing w:before="240"/>
        <w:contextualSpacing/>
        <w:rPr>
          <w:rFonts w:ascii="Calibri" w:eastAsiaTheme="minorEastAsia" w:hAnsi="Calibri" w:cs="Tahoma"/>
          <w:noProof/>
          <w:color w:val="6E0A14"/>
        </w:rPr>
      </w:pPr>
      <w:r w:rsidRPr="00D94591">
        <w:rPr>
          <w:rFonts w:ascii="Calibri" w:eastAsiaTheme="minorEastAsia" w:hAnsi="Calibri" w:cs="Tahoma"/>
          <w:b/>
          <w:bCs/>
          <w:noProof/>
          <w:color w:val="6E0A14"/>
        </w:rPr>
        <w:t>Tourismusverband Kufsteinerland</w:t>
      </w:r>
    </w:p>
    <w:p w14:paraId="5B508FAA" w14:textId="77777777" w:rsidR="00D94591" w:rsidRPr="00D94591" w:rsidRDefault="00D94591" w:rsidP="00D94591">
      <w:pPr>
        <w:autoSpaceDE w:val="0"/>
        <w:autoSpaceDN w:val="0"/>
        <w:spacing w:before="240"/>
        <w:contextualSpacing/>
        <w:rPr>
          <w:rFonts w:ascii="Calibri" w:eastAsiaTheme="minorEastAsia" w:hAnsi="Calibri" w:cs="Tahoma"/>
          <w:noProof/>
        </w:rPr>
      </w:pPr>
      <w:r w:rsidRPr="00D94591">
        <w:rPr>
          <w:rFonts w:ascii="Calibri" w:eastAsiaTheme="minorEastAsia" w:hAnsi="Calibri" w:cs="Tahoma"/>
          <w:noProof/>
        </w:rPr>
        <w:t>Unterer Stadtplatz 11 | 6330 Kufstein</w:t>
      </w:r>
    </w:p>
    <w:p w14:paraId="3CA44B8B" w14:textId="77777777" w:rsidR="00D94591" w:rsidRPr="00D94591" w:rsidRDefault="00D94591" w:rsidP="00D94591">
      <w:pPr>
        <w:autoSpaceDE w:val="0"/>
        <w:autoSpaceDN w:val="0"/>
        <w:spacing w:before="240"/>
        <w:contextualSpacing/>
        <w:rPr>
          <w:rFonts w:ascii="Calibri" w:eastAsiaTheme="minorEastAsia" w:hAnsi="Calibri" w:cs="Tahoma"/>
          <w:noProof/>
          <w:color w:val="3C3C3C"/>
        </w:rPr>
      </w:pPr>
      <w:r w:rsidRPr="00D94591">
        <w:rPr>
          <w:rFonts w:ascii="Calibri" w:eastAsiaTheme="minorEastAsia" w:hAnsi="Calibri" w:cs="Tahoma"/>
          <w:noProof/>
        </w:rPr>
        <w:t xml:space="preserve">E </w:t>
      </w:r>
      <w:hyperlink r:id="rId8" w:history="1">
        <w:r w:rsidRPr="00D94591">
          <w:rPr>
            <w:rStyle w:val="Hyperlink"/>
            <w:rFonts w:ascii="Calibri" w:eastAsiaTheme="minorEastAsia" w:hAnsi="Calibri" w:cs="Tahoma"/>
            <w:noProof/>
          </w:rPr>
          <w:t>m.winkler@kufstein.com</w:t>
        </w:r>
      </w:hyperlink>
      <w:r w:rsidRPr="00D94591">
        <w:rPr>
          <w:rFonts w:ascii="Calibri" w:eastAsiaTheme="minorEastAsia" w:hAnsi="Calibri" w:cs="Tahoma"/>
          <w:noProof/>
          <w:color w:val="3C3C3C"/>
        </w:rPr>
        <w:t xml:space="preserve"> </w:t>
      </w:r>
    </w:p>
    <w:p w14:paraId="05F2E4B9" w14:textId="77777777" w:rsidR="00D94591" w:rsidRPr="00D94591" w:rsidRDefault="00D94591" w:rsidP="00D94591">
      <w:pPr>
        <w:autoSpaceDE w:val="0"/>
        <w:autoSpaceDN w:val="0"/>
        <w:spacing w:before="240"/>
        <w:contextualSpacing/>
        <w:rPr>
          <w:rFonts w:ascii="Calibri" w:eastAsiaTheme="minorEastAsia" w:hAnsi="Calibri" w:cs="Tahoma"/>
          <w:noProof/>
        </w:rPr>
      </w:pPr>
      <w:r w:rsidRPr="00D94591">
        <w:rPr>
          <w:rFonts w:ascii="Calibri" w:eastAsiaTheme="minorEastAsia" w:hAnsi="Calibri" w:cs="Tahoma"/>
          <w:noProof/>
        </w:rPr>
        <w:t>T +43 5372 62207 21</w:t>
      </w:r>
    </w:p>
    <w:p w14:paraId="523D3CC9" w14:textId="77777777" w:rsidR="00D94591" w:rsidRPr="00D94591" w:rsidRDefault="00D94591" w:rsidP="00D94591">
      <w:pPr>
        <w:autoSpaceDE w:val="0"/>
        <w:autoSpaceDN w:val="0"/>
        <w:spacing w:before="240"/>
        <w:contextualSpacing/>
        <w:rPr>
          <w:rFonts w:ascii="Calibri" w:eastAsiaTheme="minorEastAsia" w:hAnsi="Calibri" w:cs="Tahoma"/>
          <w:noProof/>
        </w:rPr>
      </w:pPr>
      <w:r w:rsidRPr="00D94591">
        <w:rPr>
          <w:rFonts w:ascii="Calibri" w:eastAsiaTheme="minorEastAsia" w:hAnsi="Calibri" w:cs="Tahoma"/>
          <w:noProof/>
        </w:rPr>
        <w:t>M +43 664 88239944</w:t>
      </w:r>
    </w:p>
    <w:p w14:paraId="05F39BA9" w14:textId="77777777" w:rsidR="00D94591" w:rsidRDefault="00D94591" w:rsidP="00431AC4">
      <w:pPr>
        <w:spacing w:line="276" w:lineRule="auto"/>
        <w:ind w:right="28"/>
        <w:rPr>
          <w:rFonts w:asciiTheme="minorHAnsi" w:hAnsiTheme="minorHAnsi" w:cstheme="minorHAnsi"/>
          <w:sz w:val="22"/>
          <w:szCs w:val="22"/>
        </w:rPr>
      </w:pPr>
    </w:p>
    <w:sectPr w:rsidR="00D94591" w:rsidSect="00EA73AF">
      <w:headerReference w:type="default" r:id="rId9"/>
      <w:pgSz w:w="11906" w:h="16838"/>
      <w:pgMar w:top="1134"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532E6" w14:textId="77777777" w:rsidR="00006114" w:rsidRDefault="00006114" w:rsidP="005667CE">
      <w:r>
        <w:separator/>
      </w:r>
    </w:p>
  </w:endnote>
  <w:endnote w:type="continuationSeparator" w:id="0">
    <w:p w14:paraId="158DBD58" w14:textId="77777777" w:rsidR="00006114" w:rsidRDefault="00006114" w:rsidP="0056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6B38" w14:textId="77777777" w:rsidR="00006114" w:rsidRDefault="00006114" w:rsidP="005667CE">
      <w:r>
        <w:separator/>
      </w:r>
    </w:p>
  </w:footnote>
  <w:footnote w:type="continuationSeparator" w:id="0">
    <w:p w14:paraId="1D331D37" w14:textId="77777777" w:rsidR="00006114" w:rsidRDefault="00006114" w:rsidP="0056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B68D" w14:textId="7269568D" w:rsidR="00006114" w:rsidRPr="0056674D" w:rsidRDefault="0056674D" w:rsidP="0056674D">
    <w:pPr>
      <w:pStyle w:val="Kopfzeile"/>
      <w:tabs>
        <w:tab w:val="clear" w:pos="4536"/>
        <w:tab w:val="clear" w:pos="9072"/>
        <w:tab w:val="left" w:pos="3360"/>
      </w:tabs>
      <w:jc w:val="center"/>
    </w:pPr>
    <w:r>
      <w:rPr>
        <w:noProof/>
        <w:lang w:eastAsia="de-DE"/>
      </w:rPr>
      <w:drawing>
        <wp:inline distT="0" distB="0" distL="0" distR="0" wp14:anchorId="47307E89" wp14:editId="44D67593">
          <wp:extent cx="1375782" cy="600075"/>
          <wp:effectExtent l="0" t="0" r="0" b="0"/>
          <wp:docPr id="1" name="Grafik 1" descr="C:\Users\Tourismus.ZIERERCOM.000\Desktop\Kufsteinerlan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ismus.ZIERERCOM.000\Desktop\Kufsteinerland-Logo-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08" t="13228" r="4808"/>
                  <a:stretch/>
                </pic:blipFill>
                <pic:spPr bwMode="auto">
                  <a:xfrm>
                    <a:off x="0" y="0"/>
                    <a:ext cx="1375782" cy="6000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B30CC"/>
    <w:multiLevelType w:val="hybridMultilevel"/>
    <w:tmpl w:val="F49CB048"/>
    <w:lvl w:ilvl="0" w:tplc="537AD16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2067EA"/>
    <w:multiLevelType w:val="hybridMultilevel"/>
    <w:tmpl w:val="C296A72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2" w15:restartNumberingAfterBreak="0">
    <w:nsid w:val="65B93574"/>
    <w:multiLevelType w:val="hybridMultilevel"/>
    <w:tmpl w:val="2F60F5BC"/>
    <w:lvl w:ilvl="0" w:tplc="537AD16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4335D9"/>
    <w:multiLevelType w:val="hybridMultilevel"/>
    <w:tmpl w:val="0846D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A2"/>
    <w:rsid w:val="00003257"/>
    <w:rsid w:val="00003AA0"/>
    <w:rsid w:val="00005991"/>
    <w:rsid w:val="00006114"/>
    <w:rsid w:val="00006FB9"/>
    <w:rsid w:val="00012F2D"/>
    <w:rsid w:val="000225E3"/>
    <w:rsid w:val="000315E7"/>
    <w:rsid w:val="00033B18"/>
    <w:rsid w:val="000355D3"/>
    <w:rsid w:val="00036AA7"/>
    <w:rsid w:val="00041090"/>
    <w:rsid w:val="000560E9"/>
    <w:rsid w:val="00057505"/>
    <w:rsid w:val="0006365E"/>
    <w:rsid w:val="00073114"/>
    <w:rsid w:val="00074D51"/>
    <w:rsid w:val="000853A4"/>
    <w:rsid w:val="00085F66"/>
    <w:rsid w:val="0009438F"/>
    <w:rsid w:val="0009461A"/>
    <w:rsid w:val="000A2505"/>
    <w:rsid w:val="000A26AA"/>
    <w:rsid w:val="000A7008"/>
    <w:rsid w:val="000B2E58"/>
    <w:rsid w:val="000B55CE"/>
    <w:rsid w:val="000C4493"/>
    <w:rsid w:val="000D4E27"/>
    <w:rsid w:val="000E0B71"/>
    <w:rsid w:val="000E1C40"/>
    <w:rsid w:val="000F069B"/>
    <w:rsid w:val="00112646"/>
    <w:rsid w:val="00113DFB"/>
    <w:rsid w:val="00114FAB"/>
    <w:rsid w:val="00116DCA"/>
    <w:rsid w:val="00154949"/>
    <w:rsid w:val="001556D1"/>
    <w:rsid w:val="00164E94"/>
    <w:rsid w:val="00172FD4"/>
    <w:rsid w:val="00173496"/>
    <w:rsid w:val="001830AA"/>
    <w:rsid w:val="00183513"/>
    <w:rsid w:val="0018741E"/>
    <w:rsid w:val="00187EAB"/>
    <w:rsid w:val="0019480B"/>
    <w:rsid w:val="001A0044"/>
    <w:rsid w:val="001A4EAB"/>
    <w:rsid w:val="001A52CD"/>
    <w:rsid w:val="001A7B0B"/>
    <w:rsid w:val="001B3C16"/>
    <w:rsid w:val="001B65EE"/>
    <w:rsid w:val="001B6B5F"/>
    <w:rsid w:val="001B7FE3"/>
    <w:rsid w:val="001C1533"/>
    <w:rsid w:val="001D2C46"/>
    <w:rsid w:val="001D540C"/>
    <w:rsid w:val="001E7BE6"/>
    <w:rsid w:val="001F5868"/>
    <w:rsid w:val="00210099"/>
    <w:rsid w:val="002274D4"/>
    <w:rsid w:val="002356F0"/>
    <w:rsid w:val="002379F1"/>
    <w:rsid w:val="00266D65"/>
    <w:rsid w:val="00271415"/>
    <w:rsid w:val="00297239"/>
    <w:rsid w:val="002A1BD5"/>
    <w:rsid w:val="002A487C"/>
    <w:rsid w:val="002A68A1"/>
    <w:rsid w:val="002B13B2"/>
    <w:rsid w:val="002B7863"/>
    <w:rsid w:val="002B7997"/>
    <w:rsid w:val="002C5186"/>
    <w:rsid w:val="002D0CC3"/>
    <w:rsid w:val="002D7447"/>
    <w:rsid w:val="002E76A0"/>
    <w:rsid w:val="002F6486"/>
    <w:rsid w:val="00300CE9"/>
    <w:rsid w:val="00310B59"/>
    <w:rsid w:val="00316046"/>
    <w:rsid w:val="00322554"/>
    <w:rsid w:val="00326E1B"/>
    <w:rsid w:val="00336CCB"/>
    <w:rsid w:val="00343AB1"/>
    <w:rsid w:val="00346C04"/>
    <w:rsid w:val="003509C5"/>
    <w:rsid w:val="003549AD"/>
    <w:rsid w:val="0036027D"/>
    <w:rsid w:val="00362DFC"/>
    <w:rsid w:val="003736E2"/>
    <w:rsid w:val="00376936"/>
    <w:rsid w:val="0037707B"/>
    <w:rsid w:val="00391E84"/>
    <w:rsid w:val="003A0083"/>
    <w:rsid w:val="003A1041"/>
    <w:rsid w:val="003A1926"/>
    <w:rsid w:val="003A3A68"/>
    <w:rsid w:val="003B1552"/>
    <w:rsid w:val="003C19A6"/>
    <w:rsid w:val="003C268B"/>
    <w:rsid w:val="003D1FA4"/>
    <w:rsid w:val="003D3940"/>
    <w:rsid w:val="003F19E9"/>
    <w:rsid w:val="003F3092"/>
    <w:rsid w:val="003F4D81"/>
    <w:rsid w:val="003F50E8"/>
    <w:rsid w:val="003F7A0E"/>
    <w:rsid w:val="00400B46"/>
    <w:rsid w:val="004034EF"/>
    <w:rsid w:val="00403AFC"/>
    <w:rsid w:val="00411996"/>
    <w:rsid w:val="004139C4"/>
    <w:rsid w:val="00420AAF"/>
    <w:rsid w:val="00431AC4"/>
    <w:rsid w:val="004335F3"/>
    <w:rsid w:val="004367ED"/>
    <w:rsid w:val="00440BBA"/>
    <w:rsid w:val="004600E5"/>
    <w:rsid w:val="004617EE"/>
    <w:rsid w:val="004636F2"/>
    <w:rsid w:val="00464F89"/>
    <w:rsid w:val="00472FB4"/>
    <w:rsid w:val="00491EAC"/>
    <w:rsid w:val="0049571D"/>
    <w:rsid w:val="004A13C7"/>
    <w:rsid w:val="004A14BC"/>
    <w:rsid w:val="004C0E18"/>
    <w:rsid w:val="004C1E22"/>
    <w:rsid w:val="004E49BD"/>
    <w:rsid w:val="004F14C4"/>
    <w:rsid w:val="004F7A8C"/>
    <w:rsid w:val="0050069C"/>
    <w:rsid w:val="005025F7"/>
    <w:rsid w:val="00505795"/>
    <w:rsid w:val="00514916"/>
    <w:rsid w:val="0051660D"/>
    <w:rsid w:val="00527D56"/>
    <w:rsid w:val="00536DCB"/>
    <w:rsid w:val="00544BB1"/>
    <w:rsid w:val="00550C7D"/>
    <w:rsid w:val="00565EC4"/>
    <w:rsid w:val="0056674D"/>
    <w:rsid w:val="005667CE"/>
    <w:rsid w:val="00572949"/>
    <w:rsid w:val="005870DF"/>
    <w:rsid w:val="005A0493"/>
    <w:rsid w:val="005C56BB"/>
    <w:rsid w:val="005E3FE8"/>
    <w:rsid w:val="005E7BAE"/>
    <w:rsid w:val="005F25E3"/>
    <w:rsid w:val="00611B13"/>
    <w:rsid w:val="00613565"/>
    <w:rsid w:val="006139B1"/>
    <w:rsid w:val="00616A69"/>
    <w:rsid w:val="00633CE7"/>
    <w:rsid w:val="006378C8"/>
    <w:rsid w:val="00641AF6"/>
    <w:rsid w:val="006535EB"/>
    <w:rsid w:val="00655286"/>
    <w:rsid w:val="006908B9"/>
    <w:rsid w:val="00692FE1"/>
    <w:rsid w:val="006B733D"/>
    <w:rsid w:val="006C4E50"/>
    <w:rsid w:val="006C5342"/>
    <w:rsid w:val="006C5520"/>
    <w:rsid w:val="006D37CC"/>
    <w:rsid w:val="006E20E5"/>
    <w:rsid w:val="006E37A8"/>
    <w:rsid w:val="006F3231"/>
    <w:rsid w:val="00700EA8"/>
    <w:rsid w:val="00703B97"/>
    <w:rsid w:val="007058D5"/>
    <w:rsid w:val="007118F9"/>
    <w:rsid w:val="00713668"/>
    <w:rsid w:val="00715F4B"/>
    <w:rsid w:val="00725012"/>
    <w:rsid w:val="0072688B"/>
    <w:rsid w:val="00726AF4"/>
    <w:rsid w:val="00744F31"/>
    <w:rsid w:val="00757E55"/>
    <w:rsid w:val="0076432D"/>
    <w:rsid w:val="00765458"/>
    <w:rsid w:val="0078648E"/>
    <w:rsid w:val="00790F84"/>
    <w:rsid w:val="00794A75"/>
    <w:rsid w:val="007A71B0"/>
    <w:rsid w:val="007A71DC"/>
    <w:rsid w:val="007B004F"/>
    <w:rsid w:val="007C0DBC"/>
    <w:rsid w:val="007C2F9D"/>
    <w:rsid w:val="007C4BEC"/>
    <w:rsid w:val="007D0978"/>
    <w:rsid w:val="007E3359"/>
    <w:rsid w:val="007F0348"/>
    <w:rsid w:val="007F155A"/>
    <w:rsid w:val="007F74D3"/>
    <w:rsid w:val="008007DC"/>
    <w:rsid w:val="00820C51"/>
    <w:rsid w:val="00822C82"/>
    <w:rsid w:val="00826AFE"/>
    <w:rsid w:val="008330F6"/>
    <w:rsid w:val="008415BB"/>
    <w:rsid w:val="008465EF"/>
    <w:rsid w:val="00871447"/>
    <w:rsid w:val="00882FD4"/>
    <w:rsid w:val="0088429B"/>
    <w:rsid w:val="0089670E"/>
    <w:rsid w:val="00897A01"/>
    <w:rsid w:val="008A0FB4"/>
    <w:rsid w:val="008B754B"/>
    <w:rsid w:val="008C1F1B"/>
    <w:rsid w:val="008C51BF"/>
    <w:rsid w:val="008D0FD1"/>
    <w:rsid w:val="008F1CEF"/>
    <w:rsid w:val="008F5E2A"/>
    <w:rsid w:val="008F7D90"/>
    <w:rsid w:val="0090218B"/>
    <w:rsid w:val="00930995"/>
    <w:rsid w:val="0093104E"/>
    <w:rsid w:val="009418D8"/>
    <w:rsid w:val="00944273"/>
    <w:rsid w:val="009515FA"/>
    <w:rsid w:val="00952217"/>
    <w:rsid w:val="009565F7"/>
    <w:rsid w:val="00964C64"/>
    <w:rsid w:val="009839DF"/>
    <w:rsid w:val="0099074D"/>
    <w:rsid w:val="009915A4"/>
    <w:rsid w:val="00993F62"/>
    <w:rsid w:val="00995FDF"/>
    <w:rsid w:val="009B6F85"/>
    <w:rsid w:val="009C0967"/>
    <w:rsid w:val="009C0BEC"/>
    <w:rsid w:val="009C2C93"/>
    <w:rsid w:val="009C2D81"/>
    <w:rsid w:val="009C7475"/>
    <w:rsid w:val="009D288B"/>
    <w:rsid w:val="009E0A89"/>
    <w:rsid w:val="009E7652"/>
    <w:rsid w:val="00A00728"/>
    <w:rsid w:val="00A00C7C"/>
    <w:rsid w:val="00A02CAB"/>
    <w:rsid w:val="00A07D79"/>
    <w:rsid w:val="00A12F56"/>
    <w:rsid w:val="00A150C9"/>
    <w:rsid w:val="00A261DC"/>
    <w:rsid w:val="00A43CBB"/>
    <w:rsid w:val="00A47F03"/>
    <w:rsid w:val="00A50A45"/>
    <w:rsid w:val="00A56AA2"/>
    <w:rsid w:val="00A73D6B"/>
    <w:rsid w:val="00A76E39"/>
    <w:rsid w:val="00AC1385"/>
    <w:rsid w:val="00AC4016"/>
    <w:rsid w:val="00AC63DF"/>
    <w:rsid w:val="00AD4C00"/>
    <w:rsid w:val="00AD721C"/>
    <w:rsid w:val="00AE3BD4"/>
    <w:rsid w:val="00AE49F3"/>
    <w:rsid w:val="00AF590F"/>
    <w:rsid w:val="00AF7AE4"/>
    <w:rsid w:val="00B0281B"/>
    <w:rsid w:val="00B234B0"/>
    <w:rsid w:val="00B26724"/>
    <w:rsid w:val="00B27027"/>
    <w:rsid w:val="00B43671"/>
    <w:rsid w:val="00B446B4"/>
    <w:rsid w:val="00B504B0"/>
    <w:rsid w:val="00B52440"/>
    <w:rsid w:val="00B54D2A"/>
    <w:rsid w:val="00B6171D"/>
    <w:rsid w:val="00B61CAE"/>
    <w:rsid w:val="00B631FF"/>
    <w:rsid w:val="00B72F65"/>
    <w:rsid w:val="00B877AB"/>
    <w:rsid w:val="00BA4B9F"/>
    <w:rsid w:val="00BB0A3A"/>
    <w:rsid w:val="00BB0CCC"/>
    <w:rsid w:val="00BB303C"/>
    <w:rsid w:val="00BB3CAA"/>
    <w:rsid w:val="00BB5F04"/>
    <w:rsid w:val="00BC664B"/>
    <w:rsid w:val="00BD5A4D"/>
    <w:rsid w:val="00BD7554"/>
    <w:rsid w:val="00BE1983"/>
    <w:rsid w:val="00BE5A53"/>
    <w:rsid w:val="00BE75D8"/>
    <w:rsid w:val="00BF163C"/>
    <w:rsid w:val="00BF1CF5"/>
    <w:rsid w:val="00BF1FF9"/>
    <w:rsid w:val="00C001B3"/>
    <w:rsid w:val="00C14168"/>
    <w:rsid w:val="00C14951"/>
    <w:rsid w:val="00C21ECA"/>
    <w:rsid w:val="00C24AF8"/>
    <w:rsid w:val="00C32BD1"/>
    <w:rsid w:val="00C35518"/>
    <w:rsid w:val="00C5035A"/>
    <w:rsid w:val="00C52AA0"/>
    <w:rsid w:val="00C553E9"/>
    <w:rsid w:val="00C60EB9"/>
    <w:rsid w:val="00C72813"/>
    <w:rsid w:val="00C731DC"/>
    <w:rsid w:val="00C7442B"/>
    <w:rsid w:val="00C912F8"/>
    <w:rsid w:val="00C931F5"/>
    <w:rsid w:val="00CA20DB"/>
    <w:rsid w:val="00CB36D5"/>
    <w:rsid w:val="00CC138B"/>
    <w:rsid w:val="00CD3F64"/>
    <w:rsid w:val="00CD727F"/>
    <w:rsid w:val="00CE1CA8"/>
    <w:rsid w:val="00CE3501"/>
    <w:rsid w:val="00CE72A2"/>
    <w:rsid w:val="00CF0CFA"/>
    <w:rsid w:val="00CF523B"/>
    <w:rsid w:val="00D00206"/>
    <w:rsid w:val="00D04CE6"/>
    <w:rsid w:val="00D2084F"/>
    <w:rsid w:val="00D34995"/>
    <w:rsid w:val="00D523F5"/>
    <w:rsid w:val="00D623A9"/>
    <w:rsid w:val="00D72A64"/>
    <w:rsid w:val="00D76211"/>
    <w:rsid w:val="00D86E8E"/>
    <w:rsid w:val="00D94591"/>
    <w:rsid w:val="00DA2BBF"/>
    <w:rsid w:val="00DB00A9"/>
    <w:rsid w:val="00DC48C3"/>
    <w:rsid w:val="00DD3FA7"/>
    <w:rsid w:val="00DE1CFE"/>
    <w:rsid w:val="00DE5160"/>
    <w:rsid w:val="00DE576E"/>
    <w:rsid w:val="00DF7624"/>
    <w:rsid w:val="00E03ED2"/>
    <w:rsid w:val="00E06814"/>
    <w:rsid w:val="00E16119"/>
    <w:rsid w:val="00E35DE9"/>
    <w:rsid w:val="00E37556"/>
    <w:rsid w:val="00E52717"/>
    <w:rsid w:val="00E53B42"/>
    <w:rsid w:val="00E54ACE"/>
    <w:rsid w:val="00E54C02"/>
    <w:rsid w:val="00E768FC"/>
    <w:rsid w:val="00E76A59"/>
    <w:rsid w:val="00E77144"/>
    <w:rsid w:val="00E807DA"/>
    <w:rsid w:val="00EA2F0E"/>
    <w:rsid w:val="00EA73AF"/>
    <w:rsid w:val="00EB7EE9"/>
    <w:rsid w:val="00EC796D"/>
    <w:rsid w:val="00ED083A"/>
    <w:rsid w:val="00ED1FB8"/>
    <w:rsid w:val="00ED7CFA"/>
    <w:rsid w:val="00EF5086"/>
    <w:rsid w:val="00F017C9"/>
    <w:rsid w:val="00F028BC"/>
    <w:rsid w:val="00F07A99"/>
    <w:rsid w:val="00F121CC"/>
    <w:rsid w:val="00F25C4D"/>
    <w:rsid w:val="00F30D4B"/>
    <w:rsid w:val="00F32937"/>
    <w:rsid w:val="00F34F9C"/>
    <w:rsid w:val="00F4116D"/>
    <w:rsid w:val="00F54164"/>
    <w:rsid w:val="00F54A8A"/>
    <w:rsid w:val="00F72A7A"/>
    <w:rsid w:val="00F74556"/>
    <w:rsid w:val="00F766A3"/>
    <w:rsid w:val="00F8060B"/>
    <w:rsid w:val="00F82777"/>
    <w:rsid w:val="00F876FA"/>
    <w:rsid w:val="00F91383"/>
    <w:rsid w:val="00F93B94"/>
    <w:rsid w:val="00F951B2"/>
    <w:rsid w:val="00FA0B55"/>
    <w:rsid w:val="00FA1DF7"/>
    <w:rsid w:val="00FA5D71"/>
    <w:rsid w:val="00FA7B91"/>
    <w:rsid w:val="00FB0D5E"/>
    <w:rsid w:val="00FB5CDA"/>
    <w:rsid w:val="00FC17DC"/>
    <w:rsid w:val="00FE0188"/>
    <w:rsid w:val="00FE21F2"/>
    <w:rsid w:val="00FE30F4"/>
    <w:rsid w:val="00FE7B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C298BE8"/>
  <w15:docId w15:val="{166CCD5F-0ACC-46BF-9EE7-BE5891C5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73AF"/>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5F25E3"/>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667CE"/>
  </w:style>
  <w:style w:type="paragraph" w:styleId="Fuzeile">
    <w:name w:val="footer"/>
    <w:basedOn w:val="Standard"/>
    <w:link w:val="FuzeileZchn"/>
    <w:uiPriority w:val="99"/>
    <w:unhideWhenUsed/>
    <w:rsid w:val="005667C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667CE"/>
  </w:style>
  <w:style w:type="character" w:styleId="Hyperlink">
    <w:name w:val="Hyperlink"/>
    <w:basedOn w:val="Absatz-Standardschriftart"/>
    <w:uiPriority w:val="99"/>
    <w:unhideWhenUsed/>
    <w:rsid w:val="00DE576E"/>
    <w:rPr>
      <w:color w:val="0000FF" w:themeColor="hyperlink"/>
      <w:u w:val="single"/>
    </w:rPr>
  </w:style>
  <w:style w:type="paragraph" w:customStyle="1" w:styleId="opusname">
    <w:name w:val="opus_name"/>
    <w:basedOn w:val="Standard"/>
    <w:rsid w:val="005F25E3"/>
    <w:pPr>
      <w:spacing w:before="100" w:beforeAutospacing="1" w:after="100" w:afterAutospacing="1"/>
    </w:pPr>
  </w:style>
  <w:style w:type="character" w:customStyle="1" w:styleId="berschrift2Zchn">
    <w:name w:val="Überschrift 2 Zchn"/>
    <w:basedOn w:val="Absatz-Standardschriftart"/>
    <w:link w:val="berschrift2"/>
    <w:uiPriority w:val="9"/>
    <w:rsid w:val="005F25E3"/>
    <w:rPr>
      <w:rFonts w:ascii="Times New Roman" w:eastAsia="Times New Roman" w:hAnsi="Times New Roman" w:cs="Times New Roman"/>
      <w:b/>
      <w:bCs/>
      <w:sz w:val="36"/>
      <w:szCs w:val="36"/>
      <w:lang w:eastAsia="de-DE"/>
    </w:rPr>
  </w:style>
  <w:style w:type="paragraph" w:customStyle="1" w:styleId="bodytext">
    <w:name w:val="bodytext"/>
    <w:basedOn w:val="Standard"/>
    <w:rsid w:val="005F25E3"/>
    <w:pPr>
      <w:spacing w:before="100" w:beforeAutospacing="1" w:after="100" w:afterAutospacing="1"/>
    </w:pPr>
  </w:style>
  <w:style w:type="paragraph" w:styleId="Listenabsatz">
    <w:name w:val="List Paragraph"/>
    <w:basedOn w:val="Standard"/>
    <w:uiPriority w:val="34"/>
    <w:qFormat/>
    <w:rsid w:val="00E76A59"/>
    <w:pPr>
      <w:ind w:left="720"/>
    </w:pPr>
    <w:rPr>
      <w:rFonts w:ascii="Calibri" w:eastAsiaTheme="minorHAnsi" w:hAnsi="Calibri"/>
      <w:sz w:val="22"/>
      <w:szCs w:val="22"/>
      <w:lang w:eastAsia="en-US"/>
    </w:rPr>
  </w:style>
  <w:style w:type="character" w:styleId="Fett">
    <w:name w:val="Strong"/>
    <w:basedOn w:val="Absatz-Standardschriftart"/>
    <w:uiPriority w:val="22"/>
    <w:qFormat/>
    <w:rsid w:val="0093104E"/>
    <w:rPr>
      <w:b/>
      <w:bCs/>
    </w:rPr>
  </w:style>
  <w:style w:type="paragraph" w:styleId="StandardWeb">
    <w:name w:val="Normal (Web)"/>
    <w:basedOn w:val="Standard"/>
    <w:uiPriority w:val="99"/>
    <w:semiHidden/>
    <w:unhideWhenUsed/>
    <w:rsid w:val="00A56AA2"/>
  </w:style>
  <w:style w:type="character" w:styleId="BesuchterLink">
    <w:name w:val="FollowedHyperlink"/>
    <w:basedOn w:val="Absatz-Standardschriftart"/>
    <w:uiPriority w:val="99"/>
    <w:semiHidden/>
    <w:unhideWhenUsed/>
    <w:rsid w:val="00073114"/>
    <w:rPr>
      <w:color w:val="800080" w:themeColor="followedHyperlink"/>
      <w:u w:val="single"/>
    </w:rPr>
  </w:style>
  <w:style w:type="paragraph" w:styleId="Sprechblasentext">
    <w:name w:val="Balloon Text"/>
    <w:basedOn w:val="Standard"/>
    <w:link w:val="SprechblasentextZchn"/>
    <w:uiPriority w:val="99"/>
    <w:semiHidden/>
    <w:unhideWhenUsed/>
    <w:rsid w:val="008330F6"/>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330F6"/>
    <w:rPr>
      <w:rFonts w:ascii="Tahoma" w:hAnsi="Tahoma" w:cs="Tahoma"/>
      <w:sz w:val="16"/>
      <w:szCs w:val="16"/>
    </w:rPr>
  </w:style>
  <w:style w:type="character" w:styleId="Hervorhebung">
    <w:name w:val="Emphasis"/>
    <w:basedOn w:val="Absatz-Standardschriftart"/>
    <w:uiPriority w:val="20"/>
    <w:qFormat/>
    <w:rsid w:val="00376936"/>
    <w:rPr>
      <w:b/>
      <w:bCs/>
      <w:i w:val="0"/>
      <w:iCs w:val="0"/>
    </w:rPr>
  </w:style>
  <w:style w:type="character" w:customStyle="1" w:styleId="st1">
    <w:name w:val="st1"/>
    <w:basedOn w:val="Absatz-Standardschriftart"/>
    <w:rsid w:val="00376936"/>
  </w:style>
  <w:style w:type="paragraph" w:styleId="KeinLeerraum">
    <w:name w:val="No Spacing"/>
    <w:uiPriority w:val="1"/>
    <w:qFormat/>
    <w:rsid w:val="000225E3"/>
    <w:pPr>
      <w:spacing w:after="0" w:line="240" w:lineRule="auto"/>
    </w:pPr>
  </w:style>
  <w:style w:type="paragraph" w:customStyle="1" w:styleId="TextA">
    <w:name w:val="Text A"/>
    <w:rsid w:val="00EA73A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styleId="NichtaufgelsteErwhnung">
    <w:name w:val="Unresolved Mention"/>
    <w:basedOn w:val="Absatz-Standardschriftart"/>
    <w:uiPriority w:val="99"/>
    <w:semiHidden/>
    <w:unhideWhenUsed/>
    <w:rsid w:val="00D945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143">
      <w:bodyDiv w:val="1"/>
      <w:marLeft w:val="0"/>
      <w:marRight w:val="0"/>
      <w:marTop w:val="0"/>
      <w:marBottom w:val="0"/>
      <w:divBdr>
        <w:top w:val="none" w:sz="0" w:space="0" w:color="auto"/>
        <w:left w:val="none" w:sz="0" w:space="0" w:color="auto"/>
        <w:bottom w:val="none" w:sz="0" w:space="0" w:color="auto"/>
        <w:right w:val="none" w:sz="0" w:space="0" w:color="auto"/>
      </w:divBdr>
      <w:divsChild>
        <w:div w:id="374547915">
          <w:marLeft w:val="0"/>
          <w:marRight w:val="0"/>
          <w:marTop w:val="0"/>
          <w:marBottom w:val="0"/>
          <w:divBdr>
            <w:top w:val="none" w:sz="0" w:space="0" w:color="auto"/>
            <w:left w:val="none" w:sz="0" w:space="0" w:color="auto"/>
            <w:bottom w:val="none" w:sz="0" w:space="0" w:color="auto"/>
            <w:right w:val="none" w:sz="0" w:space="0" w:color="auto"/>
          </w:divBdr>
          <w:divsChild>
            <w:div w:id="1693603106">
              <w:marLeft w:val="0"/>
              <w:marRight w:val="0"/>
              <w:marTop w:val="0"/>
              <w:marBottom w:val="0"/>
              <w:divBdr>
                <w:top w:val="none" w:sz="0" w:space="0" w:color="auto"/>
                <w:left w:val="single" w:sz="6" w:space="0" w:color="F1CD9A"/>
                <w:bottom w:val="none" w:sz="0" w:space="0" w:color="auto"/>
                <w:right w:val="none" w:sz="0" w:space="0" w:color="auto"/>
              </w:divBdr>
              <w:divsChild>
                <w:div w:id="1749495183">
                  <w:marLeft w:val="450"/>
                  <w:marRight w:val="0"/>
                  <w:marTop w:val="300"/>
                  <w:marBottom w:val="0"/>
                  <w:divBdr>
                    <w:top w:val="none" w:sz="0" w:space="0" w:color="auto"/>
                    <w:left w:val="none" w:sz="0" w:space="0" w:color="auto"/>
                    <w:bottom w:val="none" w:sz="0" w:space="0" w:color="auto"/>
                    <w:right w:val="none" w:sz="0" w:space="0" w:color="auto"/>
                  </w:divBdr>
                  <w:divsChild>
                    <w:div w:id="836652407">
                      <w:marLeft w:val="0"/>
                      <w:marRight w:val="0"/>
                      <w:marTop w:val="0"/>
                      <w:marBottom w:val="0"/>
                      <w:divBdr>
                        <w:top w:val="none" w:sz="0" w:space="0" w:color="auto"/>
                        <w:left w:val="none" w:sz="0" w:space="0" w:color="auto"/>
                        <w:bottom w:val="none" w:sz="0" w:space="0" w:color="auto"/>
                        <w:right w:val="none" w:sz="0" w:space="0" w:color="auto"/>
                      </w:divBdr>
                      <w:divsChild>
                        <w:div w:id="1499732558">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90057015">
      <w:bodyDiv w:val="1"/>
      <w:marLeft w:val="0"/>
      <w:marRight w:val="0"/>
      <w:marTop w:val="0"/>
      <w:marBottom w:val="0"/>
      <w:divBdr>
        <w:top w:val="none" w:sz="0" w:space="0" w:color="auto"/>
        <w:left w:val="none" w:sz="0" w:space="0" w:color="auto"/>
        <w:bottom w:val="none" w:sz="0" w:space="0" w:color="auto"/>
        <w:right w:val="none" w:sz="0" w:space="0" w:color="auto"/>
      </w:divBdr>
      <w:divsChild>
        <w:div w:id="832065318">
          <w:marLeft w:val="0"/>
          <w:marRight w:val="0"/>
          <w:marTop w:val="0"/>
          <w:marBottom w:val="0"/>
          <w:divBdr>
            <w:top w:val="none" w:sz="0" w:space="0" w:color="auto"/>
            <w:left w:val="none" w:sz="0" w:space="0" w:color="auto"/>
            <w:bottom w:val="none" w:sz="0" w:space="0" w:color="auto"/>
            <w:right w:val="none" w:sz="0" w:space="0" w:color="auto"/>
          </w:divBdr>
          <w:divsChild>
            <w:div w:id="1360203011">
              <w:marLeft w:val="0"/>
              <w:marRight w:val="0"/>
              <w:marTop w:val="0"/>
              <w:marBottom w:val="0"/>
              <w:divBdr>
                <w:top w:val="none" w:sz="0" w:space="0" w:color="auto"/>
                <w:left w:val="single" w:sz="6" w:space="0" w:color="F1CD9A"/>
                <w:bottom w:val="none" w:sz="0" w:space="0" w:color="auto"/>
                <w:right w:val="none" w:sz="0" w:space="0" w:color="auto"/>
              </w:divBdr>
              <w:divsChild>
                <w:div w:id="1664240143">
                  <w:marLeft w:val="450"/>
                  <w:marRight w:val="0"/>
                  <w:marTop w:val="300"/>
                  <w:marBottom w:val="0"/>
                  <w:divBdr>
                    <w:top w:val="none" w:sz="0" w:space="0" w:color="auto"/>
                    <w:left w:val="none" w:sz="0" w:space="0" w:color="auto"/>
                    <w:bottom w:val="none" w:sz="0" w:space="0" w:color="auto"/>
                    <w:right w:val="none" w:sz="0" w:space="0" w:color="auto"/>
                  </w:divBdr>
                  <w:divsChild>
                    <w:div w:id="1193499890">
                      <w:marLeft w:val="0"/>
                      <w:marRight w:val="0"/>
                      <w:marTop w:val="0"/>
                      <w:marBottom w:val="0"/>
                      <w:divBdr>
                        <w:top w:val="none" w:sz="0" w:space="0" w:color="auto"/>
                        <w:left w:val="none" w:sz="0" w:space="0" w:color="auto"/>
                        <w:bottom w:val="none" w:sz="0" w:space="0" w:color="auto"/>
                        <w:right w:val="none" w:sz="0" w:space="0" w:color="auto"/>
                      </w:divBdr>
                      <w:divsChild>
                        <w:div w:id="59598879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224340606">
      <w:bodyDiv w:val="1"/>
      <w:marLeft w:val="0"/>
      <w:marRight w:val="0"/>
      <w:marTop w:val="0"/>
      <w:marBottom w:val="0"/>
      <w:divBdr>
        <w:top w:val="none" w:sz="0" w:space="0" w:color="auto"/>
        <w:left w:val="none" w:sz="0" w:space="0" w:color="auto"/>
        <w:bottom w:val="none" w:sz="0" w:space="0" w:color="auto"/>
        <w:right w:val="none" w:sz="0" w:space="0" w:color="auto"/>
      </w:divBdr>
      <w:divsChild>
        <w:div w:id="1292249768">
          <w:marLeft w:val="0"/>
          <w:marRight w:val="0"/>
          <w:marTop w:val="0"/>
          <w:marBottom w:val="0"/>
          <w:divBdr>
            <w:top w:val="none" w:sz="0" w:space="0" w:color="auto"/>
            <w:left w:val="none" w:sz="0" w:space="0" w:color="auto"/>
            <w:bottom w:val="none" w:sz="0" w:space="0" w:color="auto"/>
            <w:right w:val="none" w:sz="0" w:space="0" w:color="auto"/>
          </w:divBdr>
          <w:divsChild>
            <w:div w:id="180632852">
              <w:marLeft w:val="0"/>
              <w:marRight w:val="0"/>
              <w:marTop w:val="0"/>
              <w:marBottom w:val="0"/>
              <w:divBdr>
                <w:top w:val="none" w:sz="0" w:space="0" w:color="auto"/>
                <w:left w:val="single" w:sz="6" w:space="0" w:color="F1CD9A"/>
                <w:bottom w:val="none" w:sz="0" w:space="0" w:color="auto"/>
                <w:right w:val="none" w:sz="0" w:space="0" w:color="auto"/>
              </w:divBdr>
              <w:divsChild>
                <w:div w:id="1951811065">
                  <w:marLeft w:val="450"/>
                  <w:marRight w:val="0"/>
                  <w:marTop w:val="300"/>
                  <w:marBottom w:val="0"/>
                  <w:divBdr>
                    <w:top w:val="none" w:sz="0" w:space="0" w:color="auto"/>
                    <w:left w:val="none" w:sz="0" w:space="0" w:color="auto"/>
                    <w:bottom w:val="none" w:sz="0" w:space="0" w:color="auto"/>
                    <w:right w:val="none" w:sz="0" w:space="0" w:color="auto"/>
                  </w:divBdr>
                  <w:divsChild>
                    <w:div w:id="416100535">
                      <w:marLeft w:val="0"/>
                      <w:marRight w:val="0"/>
                      <w:marTop w:val="0"/>
                      <w:marBottom w:val="0"/>
                      <w:divBdr>
                        <w:top w:val="none" w:sz="0" w:space="0" w:color="auto"/>
                        <w:left w:val="none" w:sz="0" w:space="0" w:color="auto"/>
                        <w:bottom w:val="none" w:sz="0" w:space="0" w:color="auto"/>
                        <w:right w:val="none" w:sz="0" w:space="0" w:color="auto"/>
                      </w:divBdr>
                      <w:divsChild>
                        <w:div w:id="606624872">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520171104">
      <w:bodyDiv w:val="1"/>
      <w:marLeft w:val="0"/>
      <w:marRight w:val="0"/>
      <w:marTop w:val="0"/>
      <w:marBottom w:val="0"/>
      <w:divBdr>
        <w:top w:val="none" w:sz="0" w:space="0" w:color="auto"/>
        <w:left w:val="none" w:sz="0" w:space="0" w:color="auto"/>
        <w:bottom w:val="none" w:sz="0" w:space="0" w:color="auto"/>
        <w:right w:val="none" w:sz="0" w:space="0" w:color="auto"/>
      </w:divBdr>
    </w:div>
    <w:div w:id="537739272">
      <w:bodyDiv w:val="1"/>
      <w:marLeft w:val="0"/>
      <w:marRight w:val="0"/>
      <w:marTop w:val="0"/>
      <w:marBottom w:val="0"/>
      <w:divBdr>
        <w:top w:val="none" w:sz="0" w:space="0" w:color="auto"/>
        <w:left w:val="none" w:sz="0" w:space="0" w:color="auto"/>
        <w:bottom w:val="none" w:sz="0" w:space="0" w:color="auto"/>
        <w:right w:val="none" w:sz="0" w:space="0" w:color="auto"/>
      </w:divBdr>
    </w:div>
    <w:div w:id="839201740">
      <w:bodyDiv w:val="1"/>
      <w:marLeft w:val="0"/>
      <w:marRight w:val="0"/>
      <w:marTop w:val="0"/>
      <w:marBottom w:val="0"/>
      <w:divBdr>
        <w:top w:val="none" w:sz="0" w:space="0" w:color="auto"/>
        <w:left w:val="none" w:sz="0" w:space="0" w:color="auto"/>
        <w:bottom w:val="none" w:sz="0" w:space="0" w:color="auto"/>
        <w:right w:val="none" w:sz="0" w:space="0" w:color="auto"/>
      </w:divBdr>
      <w:divsChild>
        <w:div w:id="1826623353">
          <w:marLeft w:val="0"/>
          <w:marRight w:val="0"/>
          <w:marTop w:val="0"/>
          <w:marBottom w:val="0"/>
          <w:divBdr>
            <w:top w:val="none" w:sz="0" w:space="0" w:color="auto"/>
            <w:left w:val="none" w:sz="0" w:space="0" w:color="auto"/>
            <w:bottom w:val="none" w:sz="0" w:space="0" w:color="auto"/>
            <w:right w:val="none" w:sz="0" w:space="0" w:color="auto"/>
          </w:divBdr>
          <w:divsChild>
            <w:div w:id="807820821">
              <w:marLeft w:val="0"/>
              <w:marRight w:val="0"/>
              <w:marTop w:val="0"/>
              <w:marBottom w:val="0"/>
              <w:divBdr>
                <w:top w:val="none" w:sz="0" w:space="0" w:color="auto"/>
                <w:left w:val="none" w:sz="0" w:space="0" w:color="auto"/>
                <w:bottom w:val="none" w:sz="0" w:space="0" w:color="auto"/>
                <w:right w:val="none" w:sz="0" w:space="0" w:color="auto"/>
              </w:divBdr>
              <w:divsChild>
                <w:div w:id="1974365606">
                  <w:marLeft w:val="0"/>
                  <w:marRight w:val="0"/>
                  <w:marTop w:val="0"/>
                  <w:marBottom w:val="0"/>
                  <w:divBdr>
                    <w:top w:val="none" w:sz="0" w:space="0" w:color="auto"/>
                    <w:left w:val="none" w:sz="0" w:space="0" w:color="auto"/>
                    <w:bottom w:val="none" w:sz="0" w:space="0" w:color="auto"/>
                    <w:right w:val="none" w:sz="0" w:space="0" w:color="auto"/>
                  </w:divBdr>
                  <w:divsChild>
                    <w:div w:id="1007099852">
                      <w:marLeft w:val="0"/>
                      <w:marRight w:val="0"/>
                      <w:marTop w:val="0"/>
                      <w:marBottom w:val="0"/>
                      <w:divBdr>
                        <w:top w:val="none" w:sz="0" w:space="0" w:color="auto"/>
                        <w:left w:val="none" w:sz="0" w:space="0" w:color="auto"/>
                        <w:bottom w:val="none" w:sz="0" w:space="0" w:color="auto"/>
                        <w:right w:val="none" w:sz="0" w:space="0" w:color="auto"/>
                      </w:divBdr>
                      <w:divsChild>
                        <w:div w:id="1772357200">
                          <w:marLeft w:val="0"/>
                          <w:marRight w:val="0"/>
                          <w:marTop w:val="0"/>
                          <w:marBottom w:val="0"/>
                          <w:divBdr>
                            <w:top w:val="none" w:sz="0" w:space="0" w:color="auto"/>
                            <w:left w:val="none" w:sz="0" w:space="0" w:color="auto"/>
                            <w:bottom w:val="none" w:sz="0" w:space="0" w:color="auto"/>
                            <w:right w:val="none" w:sz="0" w:space="0" w:color="auto"/>
                          </w:divBdr>
                          <w:divsChild>
                            <w:div w:id="456605433">
                              <w:marLeft w:val="0"/>
                              <w:marRight w:val="0"/>
                              <w:marTop w:val="0"/>
                              <w:marBottom w:val="0"/>
                              <w:divBdr>
                                <w:top w:val="none" w:sz="0" w:space="0" w:color="auto"/>
                                <w:left w:val="none" w:sz="0" w:space="0" w:color="auto"/>
                                <w:bottom w:val="none" w:sz="0" w:space="0" w:color="auto"/>
                                <w:right w:val="none" w:sz="0" w:space="0" w:color="auto"/>
                              </w:divBdr>
                              <w:divsChild>
                                <w:div w:id="1435250118">
                                  <w:marLeft w:val="0"/>
                                  <w:marRight w:val="0"/>
                                  <w:marTop w:val="0"/>
                                  <w:marBottom w:val="0"/>
                                  <w:divBdr>
                                    <w:top w:val="none" w:sz="0" w:space="0" w:color="auto"/>
                                    <w:left w:val="none" w:sz="0" w:space="0" w:color="auto"/>
                                    <w:bottom w:val="none" w:sz="0" w:space="0" w:color="auto"/>
                                    <w:right w:val="none" w:sz="0" w:space="0" w:color="auto"/>
                                  </w:divBdr>
                                  <w:divsChild>
                                    <w:div w:id="2077700779">
                                      <w:marLeft w:val="0"/>
                                      <w:marRight w:val="0"/>
                                      <w:marTop w:val="0"/>
                                      <w:marBottom w:val="0"/>
                                      <w:divBdr>
                                        <w:top w:val="none" w:sz="0" w:space="0" w:color="auto"/>
                                        <w:left w:val="none" w:sz="0" w:space="0" w:color="auto"/>
                                        <w:bottom w:val="none" w:sz="0" w:space="0" w:color="auto"/>
                                        <w:right w:val="none" w:sz="0" w:space="0" w:color="auto"/>
                                      </w:divBdr>
                                      <w:divsChild>
                                        <w:div w:id="13193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05359">
      <w:bodyDiv w:val="1"/>
      <w:marLeft w:val="0"/>
      <w:marRight w:val="0"/>
      <w:marTop w:val="0"/>
      <w:marBottom w:val="0"/>
      <w:divBdr>
        <w:top w:val="none" w:sz="0" w:space="0" w:color="auto"/>
        <w:left w:val="none" w:sz="0" w:space="0" w:color="auto"/>
        <w:bottom w:val="none" w:sz="0" w:space="0" w:color="auto"/>
        <w:right w:val="none" w:sz="0" w:space="0" w:color="auto"/>
      </w:divBdr>
      <w:divsChild>
        <w:div w:id="155456568">
          <w:marLeft w:val="0"/>
          <w:marRight w:val="0"/>
          <w:marTop w:val="0"/>
          <w:marBottom w:val="0"/>
          <w:divBdr>
            <w:top w:val="none" w:sz="0" w:space="0" w:color="auto"/>
            <w:left w:val="none" w:sz="0" w:space="0" w:color="auto"/>
            <w:bottom w:val="none" w:sz="0" w:space="0" w:color="auto"/>
            <w:right w:val="none" w:sz="0" w:space="0" w:color="auto"/>
          </w:divBdr>
          <w:divsChild>
            <w:div w:id="833380155">
              <w:marLeft w:val="0"/>
              <w:marRight w:val="0"/>
              <w:marTop w:val="0"/>
              <w:marBottom w:val="0"/>
              <w:divBdr>
                <w:top w:val="none" w:sz="0" w:space="0" w:color="auto"/>
                <w:left w:val="single" w:sz="6" w:space="0" w:color="F1CD9A"/>
                <w:bottom w:val="none" w:sz="0" w:space="0" w:color="auto"/>
                <w:right w:val="none" w:sz="0" w:space="0" w:color="auto"/>
              </w:divBdr>
              <w:divsChild>
                <w:div w:id="1281181525">
                  <w:marLeft w:val="450"/>
                  <w:marRight w:val="0"/>
                  <w:marTop w:val="300"/>
                  <w:marBottom w:val="0"/>
                  <w:divBdr>
                    <w:top w:val="none" w:sz="0" w:space="0" w:color="auto"/>
                    <w:left w:val="none" w:sz="0" w:space="0" w:color="auto"/>
                    <w:bottom w:val="none" w:sz="0" w:space="0" w:color="auto"/>
                    <w:right w:val="none" w:sz="0" w:space="0" w:color="auto"/>
                  </w:divBdr>
                  <w:divsChild>
                    <w:div w:id="1354762963">
                      <w:marLeft w:val="0"/>
                      <w:marRight w:val="0"/>
                      <w:marTop w:val="0"/>
                      <w:marBottom w:val="0"/>
                      <w:divBdr>
                        <w:top w:val="none" w:sz="0" w:space="0" w:color="auto"/>
                        <w:left w:val="none" w:sz="0" w:space="0" w:color="auto"/>
                        <w:bottom w:val="none" w:sz="0" w:space="0" w:color="auto"/>
                        <w:right w:val="none" w:sz="0" w:space="0" w:color="auto"/>
                      </w:divBdr>
                      <w:divsChild>
                        <w:div w:id="9064686">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194805878">
      <w:bodyDiv w:val="1"/>
      <w:marLeft w:val="0"/>
      <w:marRight w:val="0"/>
      <w:marTop w:val="0"/>
      <w:marBottom w:val="0"/>
      <w:divBdr>
        <w:top w:val="none" w:sz="0" w:space="0" w:color="auto"/>
        <w:left w:val="none" w:sz="0" w:space="0" w:color="auto"/>
        <w:bottom w:val="none" w:sz="0" w:space="0" w:color="auto"/>
        <w:right w:val="none" w:sz="0" w:space="0" w:color="auto"/>
      </w:divBdr>
    </w:div>
    <w:div w:id="1421682750">
      <w:bodyDiv w:val="1"/>
      <w:marLeft w:val="0"/>
      <w:marRight w:val="0"/>
      <w:marTop w:val="0"/>
      <w:marBottom w:val="0"/>
      <w:divBdr>
        <w:top w:val="none" w:sz="0" w:space="0" w:color="auto"/>
        <w:left w:val="none" w:sz="0" w:space="0" w:color="auto"/>
        <w:bottom w:val="none" w:sz="0" w:space="0" w:color="auto"/>
        <w:right w:val="none" w:sz="0" w:space="0" w:color="auto"/>
      </w:divBdr>
      <w:divsChild>
        <w:div w:id="1481533990">
          <w:marLeft w:val="0"/>
          <w:marRight w:val="0"/>
          <w:marTop w:val="0"/>
          <w:marBottom w:val="0"/>
          <w:divBdr>
            <w:top w:val="none" w:sz="0" w:space="0" w:color="auto"/>
            <w:left w:val="none" w:sz="0" w:space="0" w:color="auto"/>
            <w:bottom w:val="none" w:sz="0" w:space="0" w:color="auto"/>
            <w:right w:val="none" w:sz="0" w:space="0" w:color="auto"/>
          </w:divBdr>
          <w:divsChild>
            <w:div w:id="2124684816">
              <w:marLeft w:val="0"/>
              <w:marRight w:val="0"/>
              <w:marTop w:val="0"/>
              <w:marBottom w:val="0"/>
              <w:divBdr>
                <w:top w:val="none" w:sz="0" w:space="0" w:color="auto"/>
                <w:left w:val="single" w:sz="6" w:space="0" w:color="F1CD9A"/>
                <w:bottom w:val="none" w:sz="0" w:space="0" w:color="auto"/>
                <w:right w:val="none" w:sz="0" w:space="0" w:color="auto"/>
              </w:divBdr>
              <w:divsChild>
                <w:div w:id="1708986739">
                  <w:marLeft w:val="450"/>
                  <w:marRight w:val="0"/>
                  <w:marTop w:val="300"/>
                  <w:marBottom w:val="0"/>
                  <w:divBdr>
                    <w:top w:val="none" w:sz="0" w:space="0" w:color="auto"/>
                    <w:left w:val="none" w:sz="0" w:space="0" w:color="auto"/>
                    <w:bottom w:val="none" w:sz="0" w:space="0" w:color="auto"/>
                    <w:right w:val="none" w:sz="0" w:space="0" w:color="auto"/>
                  </w:divBdr>
                  <w:divsChild>
                    <w:div w:id="1966806764">
                      <w:marLeft w:val="0"/>
                      <w:marRight w:val="0"/>
                      <w:marTop w:val="0"/>
                      <w:marBottom w:val="0"/>
                      <w:divBdr>
                        <w:top w:val="none" w:sz="0" w:space="0" w:color="auto"/>
                        <w:left w:val="none" w:sz="0" w:space="0" w:color="auto"/>
                        <w:bottom w:val="none" w:sz="0" w:space="0" w:color="auto"/>
                        <w:right w:val="none" w:sz="0" w:space="0" w:color="auto"/>
                      </w:divBdr>
                      <w:divsChild>
                        <w:div w:id="1369717610">
                          <w:marLeft w:val="0"/>
                          <w:marRight w:val="0"/>
                          <w:marTop w:val="0"/>
                          <w:marBottom w:val="0"/>
                          <w:divBdr>
                            <w:top w:val="none" w:sz="0" w:space="0" w:color="auto"/>
                            <w:left w:val="single" w:sz="6" w:space="0" w:color="F1CD9A"/>
                            <w:bottom w:val="single" w:sz="6" w:space="0" w:color="F1CD9A"/>
                            <w:right w:val="single" w:sz="6" w:space="0" w:color="F1CD9A"/>
                          </w:divBdr>
                        </w:div>
                      </w:divsChild>
                    </w:div>
                  </w:divsChild>
                </w:div>
              </w:divsChild>
            </w:div>
          </w:divsChild>
        </w:div>
      </w:divsChild>
    </w:div>
    <w:div w:id="1641880123">
      <w:bodyDiv w:val="1"/>
      <w:marLeft w:val="0"/>
      <w:marRight w:val="0"/>
      <w:marTop w:val="0"/>
      <w:marBottom w:val="0"/>
      <w:divBdr>
        <w:top w:val="none" w:sz="0" w:space="0" w:color="auto"/>
        <w:left w:val="none" w:sz="0" w:space="0" w:color="auto"/>
        <w:bottom w:val="none" w:sz="0" w:space="0" w:color="auto"/>
        <w:right w:val="none" w:sz="0" w:space="0" w:color="auto"/>
      </w:divBdr>
    </w:div>
    <w:div w:id="1760522077">
      <w:bodyDiv w:val="1"/>
      <w:marLeft w:val="0"/>
      <w:marRight w:val="0"/>
      <w:marTop w:val="0"/>
      <w:marBottom w:val="0"/>
      <w:divBdr>
        <w:top w:val="none" w:sz="0" w:space="0" w:color="auto"/>
        <w:left w:val="none" w:sz="0" w:space="0" w:color="auto"/>
        <w:bottom w:val="none" w:sz="0" w:space="0" w:color="auto"/>
        <w:right w:val="none" w:sz="0" w:space="0" w:color="auto"/>
      </w:divBdr>
    </w:div>
    <w:div w:id="1980917793">
      <w:bodyDiv w:val="1"/>
      <w:marLeft w:val="0"/>
      <w:marRight w:val="0"/>
      <w:marTop w:val="0"/>
      <w:marBottom w:val="0"/>
      <w:divBdr>
        <w:top w:val="none" w:sz="0" w:space="0" w:color="auto"/>
        <w:left w:val="none" w:sz="0" w:space="0" w:color="auto"/>
        <w:bottom w:val="none" w:sz="0" w:space="0" w:color="auto"/>
        <w:right w:val="none" w:sz="0" w:space="0" w:color="auto"/>
      </w:divBdr>
      <w:divsChild>
        <w:div w:id="1797871171">
          <w:marLeft w:val="0"/>
          <w:marRight w:val="0"/>
          <w:marTop w:val="0"/>
          <w:marBottom w:val="0"/>
          <w:divBdr>
            <w:top w:val="none" w:sz="0" w:space="0" w:color="auto"/>
            <w:left w:val="none" w:sz="0" w:space="0" w:color="auto"/>
            <w:bottom w:val="none" w:sz="0" w:space="0" w:color="auto"/>
            <w:right w:val="none" w:sz="0" w:space="0" w:color="auto"/>
          </w:divBdr>
          <w:divsChild>
            <w:div w:id="1966345760">
              <w:marLeft w:val="0"/>
              <w:marRight w:val="0"/>
              <w:marTop w:val="0"/>
              <w:marBottom w:val="0"/>
              <w:divBdr>
                <w:top w:val="none" w:sz="0" w:space="0" w:color="auto"/>
                <w:left w:val="none" w:sz="0" w:space="0" w:color="auto"/>
                <w:bottom w:val="none" w:sz="0" w:space="0" w:color="auto"/>
                <w:right w:val="none" w:sz="0" w:space="0" w:color="auto"/>
              </w:divBdr>
              <w:divsChild>
                <w:div w:id="42684298">
                  <w:marLeft w:val="0"/>
                  <w:marRight w:val="0"/>
                  <w:marTop w:val="0"/>
                  <w:marBottom w:val="0"/>
                  <w:divBdr>
                    <w:top w:val="none" w:sz="0" w:space="0" w:color="auto"/>
                    <w:left w:val="none" w:sz="0" w:space="0" w:color="auto"/>
                    <w:bottom w:val="none" w:sz="0" w:space="0" w:color="auto"/>
                    <w:right w:val="none" w:sz="0" w:space="0" w:color="auto"/>
                  </w:divBdr>
                  <w:divsChild>
                    <w:div w:id="1177501921">
                      <w:marLeft w:val="0"/>
                      <w:marRight w:val="0"/>
                      <w:marTop w:val="0"/>
                      <w:marBottom w:val="0"/>
                      <w:divBdr>
                        <w:top w:val="none" w:sz="0" w:space="0" w:color="auto"/>
                        <w:left w:val="none" w:sz="0" w:space="0" w:color="auto"/>
                        <w:bottom w:val="none" w:sz="0" w:space="0" w:color="auto"/>
                        <w:right w:val="none" w:sz="0" w:space="0" w:color="auto"/>
                      </w:divBdr>
                      <w:divsChild>
                        <w:div w:id="1587954638">
                          <w:marLeft w:val="0"/>
                          <w:marRight w:val="0"/>
                          <w:marTop w:val="0"/>
                          <w:marBottom w:val="0"/>
                          <w:divBdr>
                            <w:top w:val="none" w:sz="0" w:space="0" w:color="auto"/>
                            <w:left w:val="none" w:sz="0" w:space="0" w:color="auto"/>
                            <w:bottom w:val="none" w:sz="0" w:space="0" w:color="auto"/>
                            <w:right w:val="none" w:sz="0" w:space="0" w:color="auto"/>
                          </w:divBdr>
                          <w:divsChild>
                            <w:div w:id="2132817326">
                              <w:marLeft w:val="0"/>
                              <w:marRight w:val="0"/>
                              <w:marTop w:val="0"/>
                              <w:marBottom w:val="0"/>
                              <w:divBdr>
                                <w:top w:val="none" w:sz="0" w:space="0" w:color="auto"/>
                                <w:left w:val="none" w:sz="0" w:space="0" w:color="auto"/>
                                <w:bottom w:val="none" w:sz="0" w:space="0" w:color="auto"/>
                                <w:right w:val="none" w:sz="0" w:space="0" w:color="auto"/>
                              </w:divBdr>
                              <w:divsChild>
                                <w:div w:id="222838268">
                                  <w:marLeft w:val="0"/>
                                  <w:marRight w:val="0"/>
                                  <w:marTop w:val="0"/>
                                  <w:marBottom w:val="0"/>
                                  <w:divBdr>
                                    <w:top w:val="none" w:sz="0" w:space="0" w:color="auto"/>
                                    <w:left w:val="none" w:sz="0" w:space="0" w:color="auto"/>
                                    <w:bottom w:val="none" w:sz="0" w:space="0" w:color="auto"/>
                                    <w:right w:val="none" w:sz="0" w:space="0" w:color="auto"/>
                                  </w:divBdr>
                                  <w:divsChild>
                                    <w:div w:id="1516068838">
                                      <w:marLeft w:val="0"/>
                                      <w:marRight w:val="0"/>
                                      <w:marTop w:val="0"/>
                                      <w:marBottom w:val="0"/>
                                      <w:divBdr>
                                        <w:top w:val="none" w:sz="0" w:space="0" w:color="auto"/>
                                        <w:left w:val="none" w:sz="0" w:space="0" w:color="auto"/>
                                        <w:bottom w:val="none" w:sz="0" w:space="0" w:color="auto"/>
                                        <w:right w:val="none" w:sz="0" w:space="0" w:color="auto"/>
                                      </w:divBdr>
                                      <w:divsChild>
                                        <w:div w:id="1126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nkler@kufstein.com" TargetMode="External"/><Relationship Id="rId3" Type="http://schemas.openxmlformats.org/officeDocument/2006/relationships/settings" Target="settings.xml"/><Relationship Id="rId7" Type="http://schemas.openxmlformats.org/officeDocument/2006/relationships/hyperlink" Target="https://www.kufstein.com/de/ausflugsziele-sehenswuerdigkeiten-tirol/kulinarik/kulinaria-genussfestival-street-food-markt-kufste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zierercom PR / Sandra Wagner</dc:creator>
  <cp:lastModifiedBy>Margret Winkler / Kufsteinerland</cp:lastModifiedBy>
  <cp:revision>2</cp:revision>
  <cp:lastPrinted>2016-04-13T07:42:00Z</cp:lastPrinted>
  <dcterms:created xsi:type="dcterms:W3CDTF">2018-03-29T11:08:00Z</dcterms:created>
  <dcterms:modified xsi:type="dcterms:W3CDTF">2018-03-29T11:08:00Z</dcterms:modified>
</cp:coreProperties>
</file>