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0316D" w14:textId="77777777" w:rsidR="005C0F78" w:rsidRDefault="005C0F78" w:rsidP="0040747C">
      <w:pPr>
        <w:rPr>
          <w:b/>
          <w:lang w:val="de-DE"/>
        </w:rPr>
      </w:pPr>
    </w:p>
    <w:p w14:paraId="3E2B7557" w14:textId="37F6029A" w:rsidR="004A7131" w:rsidRPr="00CC7A88" w:rsidRDefault="00AA0437" w:rsidP="001E4C2C">
      <w:pPr>
        <w:jc w:val="left"/>
        <w:rPr>
          <w:lang w:val="de-DE"/>
        </w:rPr>
        <w:sectPr w:rsidR="004A7131" w:rsidRPr="00CC7A88" w:rsidSect="005C0F7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237" w:right="1531" w:bottom="2381" w:left="1531" w:header="1361" w:footer="567" w:gutter="0"/>
          <w:cols w:space="708"/>
          <w:titlePg/>
          <w:docGrid w:linePitch="360"/>
        </w:sectPr>
      </w:pPr>
      <w:r>
        <w:rPr>
          <w:b/>
          <w:sz w:val="24"/>
          <w:szCs w:val="24"/>
          <w:lang w:val="de-DE"/>
        </w:rPr>
        <w:t>Open Air Konzerte Kufstein</w:t>
      </w:r>
    </w:p>
    <w:p w14:paraId="3DE8686E" w14:textId="77777777" w:rsidR="005C0F78" w:rsidRDefault="005C0F78" w:rsidP="005C0F78">
      <w:pPr>
        <w:rPr>
          <w:lang w:val="de-DE"/>
        </w:rPr>
      </w:pPr>
    </w:p>
    <w:p w14:paraId="7B3DC439" w14:textId="77777777" w:rsidR="00AA0437" w:rsidRDefault="00AA0437" w:rsidP="00AA0437">
      <w:pPr>
        <w:rPr>
          <w:lang w:val="de-DE"/>
        </w:rPr>
      </w:pPr>
      <w:r w:rsidRPr="00AA0437">
        <w:rPr>
          <w:lang w:val="de-DE"/>
        </w:rPr>
        <w:t>Open Air-Kon</w:t>
      </w:r>
      <w:r>
        <w:rPr>
          <w:lang w:val="de-DE"/>
        </w:rPr>
        <w:t>zerte hüllen die Stadt in Musik</w:t>
      </w:r>
    </w:p>
    <w:p w14:paraId="72AAC9BB" w14:textId="77777777" w:rsidR="00AA0437" w:rsidRDefault="00AA0437" w:rsidP="00AA0437">
      <w:pPr>
        <w:rPr>
          <w:lang w:val="de-DE"/>
        </w:rPr>
      </w:pPr>
    </w:p>
    <w:p w14:paraId="37B202D5" w14:textId="0D50DFEA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Brunch-Konzerte, Tiroler-Abe</w:t>
      </w:r>
      <w:r>
        <w:rPr>
          <w:lang w:val="de-DE"/>
        </w:rPr>
        <w:t>n</w:t>
      </w:r>
      <w:r w:rsidRPr="00AA0437">
        <w:rPr>
          <w:lang w:val="de-DE"/>
        </w:rPr>
        <w:t>de &amp; Platzkonzerte</w:t>
      </w:r>
    </w:p>
    <w:p w14:paraId="44E84C9A" w14:textId="77777777" w:rsidR="00AA0437" w:rsidRPr="00AA0437" w:rsidRDefault="00AA0437" w:rsidP="00AA0437">
      <w:pPr>
        <w:rPr>
          <w:lang w:val="de-DE"/>
        </w:rPr>
      </w:pPr>
    </w:p>
    <w:p w14:paraId="1ECF7D59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Der Sommer steht vor der Tür und es steigt auch die Lust auf gemütliche Stunden unter freiem Himmel, auf den Terrassen der Innenstadt-</w:t>
      </w:r>
      <w:proofErr w:type="spellStart"/>
      <w:r w:rsidRPr="00AA0437">
        <w:rPr>
          <w:lang w:val="de-DE"/>
        </w:rPr>
        <w:t>Cafes</w:t>
      </w:r>
      <w:proofErr w:type="spellEnd"/>
      <w:r w:rsidRPr="00AA0437">
        <w:rPr>
          <w:lang w:val="de-DE"/>
        </w:rPr>
        <w:t xml:space="preserve"> und Restaurants. Umso schöner, wenn die gemütlichen Momente im Freien dann auch noch von Live-Musik untermalt werden. Und genau davon gibt es in den nächsten Monaten in Kufstein besonders viel. Von traditionellen Platzkonzerten und Tiroler Abenden mittwochs bis zu lokalen Musikgruppen bei den Brunch-Konzerten am Samstag und klassischen Klängen beim Vorprogramm zum </w:t>
      </w:r>
      <w:proofErr w:type="spellStart"/>
      <w:r w:rsidRPr="00AA0437">
        <w:rPr>
          <w:lang w:val="de-DE"/>
        </w:rPr>
        <w:t>Op</w:t>
      </w:r>
      <w:r w:rsidRPr="00AA0437">
        <w:rPr>
          <w:lang w:val="de-DE"/>
        </w:rPr>
        <w:t>e</w:t>
      </w:r>
      <w:r w:rsidRPr="00AA0437">
        <w:rPr>
          <w:lang w:val="de-DE"/>
        </w:rPr>
        <w:t>rettenSommer</w:t>
      </w:r>
      <w:proofErr w:type="spellEnd"/>
      <w:r w:rsidRPr="00AA0437">
        <w:rPr>
          <w:lang w:val="de-DE"/>
        </w:rPr>
        <w:t xml:space="preserve"> ist alles geboten.</w:t>
      </w:r>
    </w:p>
    <w:p w14:paraId="77CF76D6" w14:textId="77777777" w:rsidR="00AA0437" w:rsidRDefault="00AA0437" w:rsidP="00AA0437">
      <w:pPr>
        <w:rPr>
          <w:lang w:val="de-DE"/>
        </w:rPr>
      </w:pPr>
    </w:p>
    <w:p w14:paraId="1D81671C" w14:textId="77777777" w:rsidR="00AA0437" w:rsidRPr="00AA0437" w:rsidRDefault="00AA0437" w:rsidP="00AA0437">
      <w:pPr>
        <w:rPr>
          <w:lang w:val="de-DE"/>
        </w:rPr>
      </w:pPr>
    </w:p>
    <w:p w14:paraId="7C334CAF" w14:textId="77777777" w:rsidR="00AA0437" w:rsidRDefault="00AA0437" w:rsidP="00AA0437">
      <w:pPr>
        <w:rPr>
          <w:b/>
          <w:lang w:val="de-DE"/>
        </w:rPr>
      </w:pPr>
      <w:r w:rsidRPr="00AA0437">
        <w:rPr>
          <w:b/>
          <w:lang w:val="de-DE"/>
        </w:rPr>
        <w:t>Brunch-Konzerte</w:t>
      </w:r>
    </w:p>
    <w:p w14:paraId="0A027D70" w14:textId="5711D7E0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Samstag, 10:00 - 12:00 Uhr</w:t>
      </w:r>
    </w:p>
    <w:p w14:paraId="1C92E6F7" w14:textId="77777777" w:rsidR="00AA0437" w:rsidRPr="00AA0437" w:rsidRDefault="00AA0437" w:rsidP="00AA0437">
      <w:pPr>
        <w:rPr>
          <w:lang w:val="de-DE"/>
        </w:rPr>
      </w:pPr>
    </w:p>
    <w:p w14:paraId="4AB34AD3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 xml:space="preserve">2. Juli mit </w:t>
      </w:r>
      <w:proofErr w:type="spellStart"/>
      <w:r w:rsidRPr="00AA0437">
        <w:rPr>
          <w:lang w:val="de-DE"/>
        </w:rPr>
        <w:t>Elbega</w:t>
      </w:r>
      <w:proofErr w:type="spellEnd"/>
      <w:r w:rsidRPr="00AA0437">
        <w:rPr>
          <w:lang w:val="de-DE"/>
        </w:rPr>
        <w:t xml:space="preserve"> Unterer Stadtplatz</w:t>
      </w:r>
    </w:p>
    <w:p w14:paraId="5B4A6A3A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 xml:space="preserve">9. Juli mit die </w:t>
      </w:r>
      <w:proofErr w:type="spellStart"/>
      <w:r w:rsidRPr="00AA0437">
        <w:rPr>
          <w:lang w:val="de-DE"/>
        </w:rPr>
        <w:t>Stoaschleidara</w:t>
      </w:r>
      <w:proofErr w:type="spellEnd"/>
      <w:r w:rsidRPr="00AA0437">
        <w:rPr>
          <w:lang w:val="de-DE"/>
        </w:rPr>
        <w:t xml:space="preserve"> Arkadenplatz</w:t>
      </w:r>
    </w:p>
    <w:p w14:paraId="50DA0A49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16. Juli mit Take 2 Inntalcenter</w:t>
      </w:r>
    </w:p>
    <w:p w14:paraId="57C97CD7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 xml:space="preserve">23. Juli mit </w:t>
      </w:r>
      <w:proofErr w:type="spellStart"/>
      <w:r w:rsidRPr="00AA0437">
        <w:rPr>
          <w:lang w:val="de-DE"/>
        </w:rPr>
        <w:t>Sixtie</w:t>
      </w:r>
      <w:proofErr w:type="spellEnd"/>
      <w:r w:rsidRPr="00AA0437">
        <w:rPr>
          <w:lang w:val="de-DE"/>
        </w:rPr>
        <w:t xml:space="preserve"> Beats Oberer Stadtplatz</w:t>
      </w:r>
    </w:p>
    <w:p w14:paraId="67C73AA4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30. Juli mit Take 2 Innpromenade</w:t>
      </w:r>
    </w:p>
    <w:p w14:paraId="61218D0D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6. August mit Die Herren Wunderlich Unterer Stadtplatz</w:t>
      </w:r>
    </w:p>
    <w:p w14:paraId="5F2D2601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13. August mit Kommissar EX Stadtpark</w:t>
      </w:r>
    </w:p>
    <w:p w14:paraId="6217DEFC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20. August mit Fred &amp; Joe Arkadenplatz</w:t>
      </w:r>
    </w:p>
    <w:p w14:paraId="48D25598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27. August mit Take 2 Innpromenade</w:t>
      </w:r>
    </w:p>
    <w:p w14:paraId="482A7F36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 xml:space="preserve">3. September mit </w:t>
      </w:r>
      <w:proofErr w:type="spellStart"/>
      <w:r w:rsidRPr="00AA0437">
        <w:rPr>
          <w:lang w:val="de-DE"/>
        </w:rPr>
        <w:t>Sunburst</w:t>
      </w:r>
      <w:proofErr w:type="spellEnd"/>
      <w:r w:rsidRPr="00AA0437">
        <w:rPr>
          <w:lang w:val="de-DE"/>
        </w:rPr>
        <w:t xml:space="preserve"> Unterer Stadtplatz</w:t>
      </w:r>
    </w:p>
    <w:p w14:paraId="215F100A" w14:textId="77777777" w:rsidR="00AA0437" w:rsidRPr="00AA0437" w:rsidRDefault="00AA0437" w:rsidP="00AA0437">
      <w:pPr>
        <w:rPr>
          <w:lang w:val="de-DE"/>
        </w:rPr>
      </w:pPr>
    </w:p>
    <w:p w14:paraId="56F705CE" w14:textId="77777777" w:rsidR="00AA0437" w:rsidRPr="00AA0437" w:rsidRDefault="00AA0437" w:rsidP="00AA0437">
      <w:pPr>
        <w:rPr>
          <w:lang w:val="de-DE"/>
        </w:rPr>
      </w:pPr>
    </w:p>
    <w:p w14:paraId="5DA69630" w14:textId="77777777" w:rsidR="00AA0437" w:rsidRPr="00AA0437" w:rsidRDefault="00AA0437" w:rsidP="00AA0437">
      <w:pPr>
        <w:rPr>
          <w:b/>
          <w:lang w:val="de-DE"/>
        </w:rPr>
      </w:pPr>
      <w:r w:rsidRPr="00AA0437">
        <w:rPr>
          <w:b/>
          <w:lang w:val="de-DE"/>
        </w:rPr>
        <w:t>Tiroler Abend mit Platzkonzert</w:t>
      </w:r>
    </w:p>
    <w:p w14:paraId="5ADC8DEC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Unterer Stadtplatz</w:t>
      </w:r>
    </w:p>
    <w:p w14:paraId="5A3D7272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Mittwoch, ab 19:00 Uhr</w:t>
      </w:r>
    </w:p>
    <w:p w14:paraId="025C65D8" w14:textId="77777777" w:rsidR="00AA0437" w:rsidRPr="00AA0437" w:rsidRDefault="00AA0437" w:rsidP="00AA0437">
      <w:pPr>
        <w:rPr>
          <w:lang w:val="de-DE"/>
        </w:rPr>
      </w:pPr>
    </w:p>
    <w:p w14:paraId="2DBBCE8F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 xml:space="preserve">Trachtenverein </w:t>
      </w:r>
      <w:proofErr w:type="spellStart"/>
      <w:r w:rsidRPr="00AA0437">
        <w:rPr>
          <w:lang w:val="de-DE"/>
        </w:rPr>
        <w:t>D‘Koasara</w:t>
      </w:r>
      <w:proofErr w:type="spellEnd"/>
    </w:p>
    <w:p w14:paraId="18F01B8C" w14:textId="77777777" w:rsidR="00AA0437" w:rsidRPr="00AA0437" w:rsidRDefault="00AA0437" w:rsidP="00AA0437">
      <w:pPr>
        <w:rPr>
          <w:lang w:val="de-DE"/>
        </w:rPr>
      </w:pPr>
      <w:proofErr w:type="spellStart"/>
      <w:r w:rsidRPr="00AA0437">
        <w:rPr>
          <w:lang w:val="de-DE"/>
        </w:rPr>
        <w:t>Kieferer</w:t>
      </w:r>
      <w:proofErr w:type="spellEnd"/>
      <w:r w:rsidRPr="00AA0437">
        <w:rPr>
          <w:lang w:val="de-DE"/>
        </w:rPr>
        <w:t xml:space="preserve"> </w:t>
      </w:r>
      <w:proofErr w:type="spellStart"/>
      <w:r w:rsidRPr="00AA0437">
        <w:rPr>
          <w:lang w:val="de-DE"/>
        </w:rPr>
        <w:t>Goaßlschnalzer</w:t>
      </w:r>
      <w:proofErr w:type="spellEnd"/>
    </w:p>
    <w:p w14:paraId="4E5D7AF0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Stadtmusikkapelle Kufstein</w:t>
      </w:r>
    </w:p>
    <w:p w14:paraId="7342220D" w14:textId="77777777" w:rsidR="00AA0437" w:rsidRPr="00AA0437" w:rsidRDefault="00AA0437" w:rsidP="00AA0437">
      <w:pPr>
        <w:rPr>
          <w:lang w:val="de-DE"/>
        </w:rPr>
      </w:pPr>
    </w:p>
    <w:p w14:paraId="4B2136E5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22./29. Juni</w:t>
      </w:r>
    </w:p>
    <w:p w14:paraId="5443D7DE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6./13./20./27. Juli</w:t>
      </w:r>
    </w:p>
    <w:p w14:paraId="49BD2FF9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3./10./17./24./31. August</w:t>
      </w:r>
    </w:p>
    <w:p w14:paraId="79E63281" w14:textId="77777777" w:rsidR="00AA0437" w:rsidRPr="00AA0437" w:rsidRDefault="00AA0437" w:rsidP="00AA0437">
      <w:pPr>
        <w:rPr>
          <w:lang w:val="de-DE"/>
        </w:rPr>
      </w:pPr>
    </w:p>
    <w:p w14:paraId="36F43971" w14:textId="77777777" w:rsidR="00AA0437" w:rsidRPr="00AA0437" w:rsidRDefault="00AA0437" w:rsidP="00AA0437">
      <w:pPr>
        <w:rPr>
          <w:lang w:val="de-DE"/>
        </w:rPr>
      </w:pPr>
      <w:bookmarkStart w:id="0" w:name="_GoBack"/>
      <w:bookmarkEnd w:id="0"/>
    </w:p>
    <w:p w14:paraId="524C70A0" w14:textId="77777777" w:rsidR="00AA0437" w:rsidRPr="00AA0437" w:rsidRDefault="00AA0437" w:rsidP="00AA0437">
      <w:pPr>
        <w:rPr>
          <w:b/>
          <w:lang w:val="de-DE"/>
        </w:rPr>
      </w:pPr>
      <w:proofErr w:type="spellStart"/>
      <w:r w:rsidRPr="00AA0437">
        <w:rPr>
          <w:b/>
          <w:lang w:val="de-DE"/>
        </w:rPr>
        <w:t>OperettenSommer</w:t>
      </w:r>
      <w:proofErr w:type="spellEnd"/>
      <w:r w:rsidRPr="00AA0437">
        <w:rPr>
          <w:b/>
          <w:lang w:val="de-DE"/>
        </w:rPr>
        <w:t xml:space="preserve"> Vorprogramm</w:t>
      </w:r>
    </w:p>
    <w:p w14:paraId="0F41823F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Unterer Stadtplatz</w:t>
      </w:r>
    </w:p>
    <w:p w14:paraId="5F2E5D29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Cantabile Salonorchester</w:t>
      </w:r>
    </w:p>
    <w:p w14:paraId="10B8E988" w14:textId="77777777" w:rsidR="00AA0437" w:rsidRPr="00AA0437" w:rsidRDefault="00AA0437" w:rsidP="00AA0437">
      <w:pPr>
        <w:rPr>
          <w:lang w:val="de-DE"/>
        </w:rPr>
      </w:pPr>
    </w:p>
    <w:p w14:paraId="20E3AEA5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Freitag 29. Juli 17:00 - 19:00 Uhr</w:t>
      </w:r>
    </w:p>
    <w:p w14:paraId="59AFB82C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Samstag 30. Juli 17:00 - 19:00 Uhr</w:t>
      </w:r>
    </w:p>
    <w:p w14:paraId="45394DB8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Sonntag 31. Juli 14:00 - 16:00 Uhr</w:t>
      </w:r>
    </w:p>
    <w:p w14:paraId="42676E99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Freitag 5. August 17:00 - 19:00 Uhr</w:t>
      </w:r>
    </w:p>
    <w:p w14:paraId="150ACCDC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Samstag 6. August 16:00 - 18:00 Uhr</w:t>
      </w:r>
    </w:p>
    <w:p w14:paraId="5A61CF44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Sonntag 7. August 14:00 - 16:00 Uhr</w:t>
      </w:r>
    </w:p>
    <w:p w14:paraId="75593825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Freitag 12. August 17:00 - 19:00 Uhr</w:t>
      </w:r>
    </w:p>
    <w:p w14:paraId="7ACBD87A" w14:textId="77777777" w:rsidR="00AA0437" w:rsidRPr="00AA0437" w:rsidRDefault="00AA0437" w:rsidP="00AA0437">
      <w:pPr>
        <w:rPr>
          <w:lang w:val="de-DE"/>
        </w:rPr>
      </w:pPr>
      <w:r w:rsidRPr="00AA0437">
        <w:rPr>
          <w:lang w:val="de-DE"/>
        </w:rPr>
        <w:t>Samstag 13. August 17:00 - 19:00 Uhr</w:t>
      </w:r>
    </w:p>
    <w:p w14:paraId="322C7DE6" w14:textId="642AC5B2" w:rsidR="00833BA7" w:rsidRDefault="00AA0437" w:rsidP="00AA0437">
      <w:pPr>
        <w:rPr>
          <w:lang w:val="de-DE"/>
        </w:rPr>
      </w:pPr>
      <w:r w:rsidRPr="00AA0437">
        <w:rPr>
          <w:lang w:val="de-DE"/>
        </w:rPr>
        <w:t>Sonnta</w:t>
      </w:r>
      <w:r>
        <w:rPr>
          <w:lang w:val="de-DE"/>
        </w:rPr>
        <w:t>g 14. August 14:00 - 16:00 Uhr</w:t>
      </w:r>
    </w:p>
    <w:sectPr w:rsidR="00833BA7" w:rsidSect="005C0F78">
      <w:footerReference w:type="default" r:id="rId13"/>
      <w:type w:val="continuous"/>
      <w:pgSz w:w="11906" w:h="16838" w:code="9"/>
      <w:pgMar w:top="2237" w:right="1531" w:bottom="2381" w:left="1531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115C6F" w14:textId="77777777" w:rsidR="00C37F4E" w:rsidRDefault="00C37F4E" w:rsidP="0040747C">
      <w:r>
        <w:separator/>
      </w:r>
    </w:p>
  </w:endnote>
  <w:endnote w:type="continuationSeparator" w:id="0">
    <w:p w14:paraId="4F60E547" w14:textId="77777777" w:rsidR="00C37F4E" w:rsidRDefault="00C37F4E" w:rsidP="0040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charset w:val="00"/>
    <w:family w:val="auto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Franklin Gothic Book">
    <w:charset w:val="00"/>
    <w:family w:val="auto"/>
    <w:pitch w:val="variable"/>
    <w:sig w:usb0="00000287" w:usb1="00000000" w:usb2="00000000" w:usb3="00000000" w:csb0="0000009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ercu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12AB8" w14:textId="26F44785" w:rsidR="007F06CF" w:rsidRDefault="00223A13" w:rsidP="0040747C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6128" behindDoc="0" locked="1" layoutInCell="1" allowOverlap="1" wp14:anchorId="7C0D9C6D" wp14:editId="677FA545">
              <wp:simplePos x="0" y="0"/>
              <wp:positionH relativeFrom="page">
                <wp:posOffset>4932680</wp:posOffset>
              </wp:positionH>
              <wp:positionV relativeFrom="page">
                <wp:posOffset>9930130</wp:posOffset>
              </wp:positionV>
              <wp:extent cx="1877695" cy="478155"/>
              <wp:effectExtent l="0" t="0" r="1905" b="4445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69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2BFF8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…………………………………………………….</w:t>
                          </w:r>
                        </w:p>
                        <w:p w14:paraId="7D5B5014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office2533@raumgestaltung.tuwien.ac.at</w:t>
                          </w:r>
                        </w:p>
                        <w:p w14:paraId="331BF7F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 +43 (0)1-58801-253 301</w:t>
                          </w:r>
                        </w:p>
                        <w:p w14:paraId="5303A8F3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szCs w:val="16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F +43 (0)1-58801-253 399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388.4pt;margin-top:781.9pt;width:147.85pt;height:37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gTqgIAAKg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" filled="f" stroked="f" strokeweight="0">
              <v:textbox inset="0,0,0,0">
                <w:txbxContent>
                  <w:p w14:paraId="2F12BFF8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…………………………………………………….</w:t>
                    </w:r>
                  </w:p>
                  <w:p w14:paraId="7D5B5014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office2533@raumgestaltung.tuwien.ac.at</w:t>
                    </w:r>
                  </w:p>
                  <w:p w14:paraId="331BF7F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 +43 (0)1-58801-253 301</w:t>
                    </w:r>
                  </w:p>
                  <w:p w14:paraId="5303A8F3" w14:textId="77777777" w:rsidR="007F06CF" w:rsidRPr="000570E7" w:rsidRDefault="007F06CF" w:rsidP="0040747C">
                    <w:pPr>
                      <w:pStyle w:val="FussnotenQuellentext"/>
                      <w:rPr>
                        <w:szCs w:val="16"/>
                      </w:rPr>
                    </w:pPr>
                    <w:r w:rsidRPr="000570E7">
                      <w:rPr>
                        <w:lang w:val="de-DE"/>
                      </w:rPr>
                      <w:t>F +43 (0)1-58801-253 399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136ED6C" wp14:editId="04B4698B">
              <wp:simplePos x="0" y="0"/>
              <wp:positionH relativeFrom="page">
                <wp:posOffset>3348355</wp:posOffset>
              </wp:positionH>
              <wp:positionV relativeFrom="page">
                <wp:posOffset>9930130</wp:posOffset>
              </wp:positionV>
              <wp:extent cx="1598930" cy="478155"/>
              <wp:effectExtent l="0" t="0" r="1270" b="4445"/>
              <wp:wrapNone/>
              <wp:docPr id="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3532B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…………………………………………….</w:t>
                          </w:r>
                        </w:p>
                        <w:p w14:paraId="717A5E0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Technische Universität Wien</w:t>
                          </w:r>
                        </w:p>
                        <w:p w14:paraId="7E752DD7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Karlsplatz 13/253.3 · 1040 Wien</w:t>
                          </w:r>
                        </w:p>
                        <w:p w14:paraId="706C9D72" w14:textId="77777777" w:rsidR="007F06CF" w:rsidRPr="00CC7A88" w:rsidRDefault="007F06CF" w:rsidP="0040747C">
                          <w:pPr>
                            <w:pStyle w:val="FussnotenQuellentext"/>
                            <w:rPr>
                              <w:szCs w:val="16"/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www.raumgestaltung.tuwien.ac.at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8" o:spid="_x0000_s1027" type="#_x0000_t202" style="position:absolute;left:0;text-align:left;margin-left:263.65pt;margin-top:781.9pt;width:125.9pt;height:37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" filled="f" stroked="f" strokeweight="0">
              <v:textbox inset="0,0,0,0">
                <w:txbxContent>
                  <w:p w14:paraId="0463532B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…………………………………………….</w:t>
                    </w:r>
                  </w:p>
                  <w:p w14:paraId="717A5E0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Technische Universität Wien</w:t>
                    </w:r>
                  </w:p>
                  <w:p w14:paraId="7E752DD7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Karlsplatz 13/253.3 · 1040 Wien</w:t>
                    </w:r>
                  </w:p>
                  <w:p w14:paraId="706C9D72" w14:textId="77777777" w:rsidR="007F06CF" w:rsidRPr="00CC7A88" w:rsidRDefault="007F06CF" w:rsidP="0040747C">
                    <w:pPr>
                      <w:pStyle w:val="FussnotenQuellentext"/>
                      <w:rPr>
                        <w:szCs w:val="16"/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www.raumgestaltung.tuwien.ac.at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33F0A66" wp14:editId="4F8329AB">
              <wp:simplePos x="0" y="0"/>
              <wp:positionH relativeFrom="page">
                <wp:posOffset>2195195</wp:posOffset>
              </wp:positionH>
              <wp:positionV relativeFrom="page">
                <wp:posOffset>9927590</wp:posOffset>
              </wp:positionV>
              <wp:extent cx="1153160" cy="605155"/>
              <wp:effectExtent l="0" t="0" r="15240" b="4445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160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CD921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……………………………….</w:t>
                          </w:r>
                        </w:p>
                        <w:p w14:paraId="5682D4C0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Department of Spatial</w:t>
                          </w:r>
                        </w:p>
                        <w:p w14:paraId="7428BD10" w14:textId="77777777" w:rsidR="007F06CF" w:rsidRPr="000E369C" w:rsidRDefault="007F06CF" w:rsidP="0040747C">
                          <w:pPr>
                            <w:pStyle w:val="FussnotenQuellentext"/>
                          </w:pPr>
                          <w:proofErr w:type="gramStart"/>
                          <w:r>
                            <w:t>and</w:t>
                          </w:r>
                          <w:proofErr w:type="gramEnd"/>
                          <w:r>
                            <w:t xml:space="preserve"> Sustainable 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7" o:spid="_x0000_s1028" type="#_x0000_t202" style="position:absolute;left:0;text-align:left;margin-left:172.85pt;margin-top:781.7pt;width:90.8pt;height:47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qerQIAAK4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" filled="f" stroked="f" strokeweight="0">
              <v:textbox inset="0,0,0,0">
                <w:txbxContent>
                  <w:p w14:paraId="7FDCD921" w14:textId="77777777" w:rsidR="007F06CF" w:rsidRDefault="007F06CF" w:rsidP="0040747C">
                    <w:pPr>
                      <w:pStyle w:val="FussnotenQuellentext"/>
                    </w:pPr>
                    <w:r>
                      <w:t>……………………………….</w:t>
                    </w:r>
                  </w:p>
                  <w:p w14:paraId="5682D4C0" w14:textId="77777777" w:rsidR="007F06CF" w:rsidRDefault="007F06CF" w:rsidP="0040747C">
                    <w:pPr>
                      <w:pStyle w:val="FussnotenQuellentext"/>
                    </w:pPr>
                    <w:r>
                      <w:t>Department of Spatial</w:t>
                    </w:r>
                  </w:p>
                  <w:p w14:paraId="7428BD10" w14:textId="77777777" w:rsidR="007F06CF" w:rsidRPr="000E369C" w:rsidRDefault="007F06CF" w:rsidP="0040747C">
                    <w:pPr>
                      <w:pStyle w:val="FussnotenQuellentext"/>
                    </w:pPr>
                    <w:proofErr w:type="gramStart"/>
                    <w:r>
                      <w:t>and</w:t>
                    </w:r>
                    <w:proofErr w:type="gramEnd"/>
                    <w:r>
                      <w:t xml:space="preserve"> Sustainable 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EAD71" wp14:editId="0DBB1C1F">
              <wp:simplePos x="0" y="0"/>
              <wp:positionH relativeFrom="page">
                <wp:posOffset>791845</wp:posOffset>
              </wp:positionH>
              <wp:positionV relativeFrom="page">
                <wp:posOffset>10009505</wp:posOffset>
              </wp:positionV>
              <wp:extent cx="308610" cy="271780"/>
              <wp:effectExtent l="0" t="0" r="2159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11C69" w14:textId="77777777" w:rsidR="007F06CF" w:rsidRPr="000E369C" w:rsidRDefault="00527EBE" w:rsidP="0040747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F06CF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t>/</w:t>
                          </w:r>
                          <w:r w:rsidR="00C37F4E">
                            <w:fldChar w:fldCharType="begin"/>
                          </w:r>
                          <w:r w:rsidR="00C37F4E">
                            <w:instrText xml:space="preserve"> NUMPAGES   \* MERGEFORMAT </w:instrText>
                          </w:r>
                          <w:r w:rsidR="00C37F4E">
                            <w:fldChar w:fldCharType="separate"/>
                          </w:r>
                          <w:r w:rsidR="002D2E36" w:rsidRPr="002D2E36">
                            <w:rPr>
                              <w:noProof/>
                              <w:sz w:val="14"/>
                              <w:szCs w:val="14"/>
                            </w:rPr>
                            <w:t>3</w:t>
                          </w:r>
                          <w:r w:rsidR="00C37F4E">
                            <w:rPr>
                              <w:noProof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left:0;text-align:left;margin-left:62.35pt;margin-top:788.15pt;width:24.3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" filled="f" stroked="f" strokeweight="0">
              <v:textbox inset="0,0,0,0">
                <w:txbxContent>
                  <w:p w14:paraId="00B11C69" w14:textId="77777777" w:rsidR="007F06CF" w:rsidRPr="000E369C" w:rsidRDefault="00527EBE" w:rsidP="0040747C">
                    <w:pPr>
                      <w:rPr>
                        <w:sz w:val="16"/>
                        <w:szCs w:val="16"/>
                      </w:rPr>
                    </w:pPr>
                    <w:r w:rsidRPr="003F190D">
                      <w:rPr>
                        <w:sz w:val="14"/>
                        <w:szCs w:val="14"/>
                      </w:rPr>
                      <w:fldChar w:fldCharType="begin"/>
                    </w:r>
                    <w:r w:rsidR="007F06CF" w:rsidRPr="003F190D">
                      <w:rPr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3F190D">
                      <w:rPr>
                        <w:sz w:val="14"/>
                        <w:szCs w:val="14"/>
                      </w:rPr>
                      <w:fldChar w:fldCharType="separate"/>
                    </w:r>
                    <w:r w:rsidR="007F06CF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3F190D">
                      <w:rPr>
                        <w:sz w:val="14"/>
                        <w:szCs w:val="14"/>
                      </w:rPr>
                      <w:fldChar w:fldCharType="end"/>
                    </w:r>
                    <w:r w:rsidR="007F06CF" w:rsidRPr="003F190D">
                      <w:rPr>
                        <w:sz w:val="14"/>
                        <w:szCs w:val="14"/>
                      </w:rPr>
                      <w:t>/</w:t>
                    </w:r>
                    <w:r w:rsidR="001A5613">
                      <w:fldChar w:fldCharType="begin"/>
                    </w:r>
                    <w:r w:rsidR="001A5613">
                      <w:instrText xml:space="preserve"> NUMPAGES   \* MERGEFORMAT </w:instrText>
                    </w:r>
                    <w:r w:rsidR="001A5613">
                      <w:fldChar w:fldCharType="separate"/>
                    </w:r>
                    <w:r w:rsidR="002D2E36" w:rsidRPr="002D2E36">
                      <w:rPr>
                        <w:noProof/>
                        <w:sz w:val="14"/>
                        <w:szCs w:val="14"/>
                      </w:rPr>
                      <w:t>3</w:t>
                    </w:r>
                    <w:r w:rsidR="001A5613">
                      <w:rPr>
                        <w:noProof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F65CE" w14:textId="20DFDFC4" w:rsidR="007F06CF" w:rsidRPr="00591E9D" w:rsidRDefault="00C94F5E" w:rsidP="00E046CD">
    <w:pPr>
      <w:pStyle w:val="EinfAbs"/>
      <w:spacing w:line="240" w:lineRule="auto"/>
      <w:rPr>
        <w:rFonts w:ascii="Apercu" w:hAnsi="Apercu" w:cs="Apercu"/>
        <w:b/>
        <w:bCs/>
        <w:spacing w:val="2"/>
        <w:sz w:val="14"/>
        <w:szCs w:val="14"/>
      </w:rPr>
    </w:pPr>
    <w:r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2EE9B4B" wp14:editId="7728E258">
              <wp:simplePos x="0" y="0"/>
              <wp:positionH relativeFrom="page">
                <wp:posOffset>5761355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2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E7B37" w14:textId="77777777" w:rsidR="007F06CF" w:rsidRPr="002F5609" w:rsidRDefault="00A47512" w:rsidP="002F5609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AA0437" w:rsidRPr="00AA0437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1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C37F4E">
                            <w:fldChar w:fldCharType="begin"/>
                          </w:r>
                          <w:r w:rsidR="00C37F4E">
                            <w:instrText xml:space="preserve"> NUMPAGES   \* MERGEFORMAT </w:instrText>
                          </w:r>
                          <w:r w:rsidR="00C37F4E">
                            <w:fldChar w:fldCharType="separate"/>
                          </w:r>
                          <w:r w:rsidR="00AA0437" w:rsidRPr="00AA0437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2</w:t>
                          </w:r>
                          <w:r w:rsidR="00C37F4E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0" type="#_x0000_t202" style="position:absolute;left:0;text-align:left;margin-left:453.65pt;margin-top:765.5pt;width:62.7pt;height:9.0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" filled="f" stroked="f" strokeweight=".5pt">
              <v:path arrowok="t"/>
              <v:textbox style="mso-fit-shape-to-text:t" inset="0,0,0,0">
                <w:txbxContent>
                  <w:p w14:paraId="5FDE7B37" w14:textId="77777777" w:rsidR="007F06CF" w:rsidRPr="002F5609" w:rsidRDefault="00A47512" w:rsidP="002F5609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AA0437" w:rsidRPr="00AA0437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1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C37F4E">
                      <w:fldChar w:fldCharType="begin"/>
                    </w:r>
                    <w:r w:rsidR="00C37F4E">
                      <w:instrText xml:space="preserve"> NUMPAGES   \* MERGEFORMAT </w:instrText>
                    </w:r>
                    <w:r w:rsidR="00C37F4E">
                      <w:fldChar w:fldCharType="separate"/>
                    </w:r>
                    <w:r w:rsidR="00AA0437" w:rsidRPr="00AA0437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2</w:t>
                    </w:r>
                    <w:r w:rsidR="00C37F4E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FE14C8"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w:drawing>
        <wp:anchor distT="0" distB="0" distL="114300" distR="114300" simplePos="0" relativeHeight="251699200" behindDoc="1" locked="0" layoutInCell="1" allowOverlap="1" wp14:anchorId="32EAEC9C" wp14:editId="1AC9BC79">
          <wp:simplePos x="0" y="0"/>
          <wp:positionH relativeFrom="page">
            <wp:posOffset>972185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B589A" w14:textId="7F42B054" w:rsidR="007F06CF" w:rsidRPr="00591E9D" w:rsidRDefault="00C94F5E" w:rsidP="00591E9D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B34439D" wp14:editId="39BAD176">
              <wp:simplePos x="0" y="0"/>
              <wp:positionH relativeFrom="page">
                <wp:posOffset>5760720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D15B" w14:textId="77777777" w:rsidR="00DE751D" w:rsidRPr="002F5609" w:rsidRDefault="00DE751D" w:rsidP="00DE751D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AA0437" w:rsidRPr="00AA0437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2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C37F4E">
                            <w:fldChar w:fldCharType="begin"/>
                          </w:r>
                          <w:r w:rsidR="00C37F4E">
                            <w:instrText xml:space="preserve"> NUMPAGES   \* MERGEFORMAT </w:instrText>
                          </w:r>
                          <w:r w:rsidR="00C37F4E">
                            <w:fldChar w:fldCharType="separate"/>
                          </w:r>
                          <w:r w:rsidR="00AA0437" w:rsidRPr="00AA0437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2</w:t>
                          </w:r>
                          <w:r w:rsidR="00C37F4E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left:0;text-align:left;margin-left:453.6pt;margin-top:765.5pt;width:62.7pt;height:9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" filled="f" stroked="f" strokeweight=".5pt">
              <v:path arrowok="t"/>
              <v:textbox style="mso-fit-shape-to-text:t" inset="0,0,0,0">
                <w:txbxContent>
                  <w:p w14:paraId="60B2D15B" w14:textId="77777777" w:rsidR="00DE751D" w:rsidRPr="002F5609" w:rsidRDefault="00DE751D" w:rsidP="00DE751D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AA0437" w:rsidRPr="00AA0437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2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C37F4E">
                      <w:fldChar w:fldCharType="begin"/>
                    </w:r>
                    <w:r w:rsidR="00C37F4E">
                      <w:instrText xml:space="preserve"> NUMPAGES   \* MERGEFORMAT </w:instrText>
                    </w:r>
                    <w:r w:rsidR="00C37F4E">
                      <w:fldChar w:fldCharType="separate"/>
                    </w:r>
                    <w:r w:rsidR="00AA0437" w:rsidRPr="00AA0437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2</w:t>
                    </w:r>
                    <w:r w:rsidR="00C37F4E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DF50AE" w:rsidRPr="00DF50AE">
      <w:rPr>
        <w:noProof/>
        <w:lang w:val="de-DE" w:eastAsia="de-DE"/>
      </w:rPr>
      <w:drawing>
        <wp:anchor distT="0" distB="0" distL="114300" distR="114300" simplePos="0" relativeHeight="251701248" behindDoc="1" locked="0" layoutInCell="1" allowOverlap="1" wp14:anchorId="26C86257" wp14:editId="5CBE1225">
          <wp:simplePos x="0" y="0"/>
          <wp:positionH relativeFrom="page">
            <wp:posOffset>972273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B25B4C" w14:textId="77777777" w:rsidR="00C37F4E" w:rsidRDefault="00C37F4E" w:rsidP="0040747C">
      <w:r>
        <w:separator/>
      </w:r>
    </w:p>
  </w:footnote>
  <w:footnote w:type="continuationSeparator" w:id="0">
    <w:p w14:paraId="6B01F728" w14:textId="77777777" w:rsidR="00C37F4E" w:rsidRDefault="00C37F4E" w:rsidP="004074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B705F" w14:textId="77777777" w:rsidR="00FE14C8" w:rsidRDefault="00DF50AE">
    <w:pPr>
      <w:pStyle w:val="Kopfzeile"/>
    </w:pPr>
    <w:r w:rsidRPr="00DF50AE">
      <w:rPr>
        <w:noProof/>
        <w:lang w:val="de-DE" w:eastAsia="de-DE"/>
      </w:rPr>
      <w:drawing>
        <wp:anchor distT="0" distB="0" distL="114300" distR="114300" simplePos="0" relativeHeight="251704320" behindDoc="0" locked="0" layoutInCell="1" allowOverlap="1" wp14:anchorId="5FC70ECA" wp14:editId="48A0AC26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B84CC" w14:textId="77777777" w:rsidR="00FE14C8" w:rsidRDefault="00DF50A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702272" behindDoc="0" locked="0" layoutInCell="1" allowOverlap="1" wp14:anchorId="4AD09F58" wp14:editId="7DC2E99A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CC76D3"/>
    <w:multiLevelType w:val="hybridMultilevel"/>
    <w:tmpl w:val="573E538A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F2506D"/>
    <w:multiLevelType w:val="hybridMultilevel"/>
    <w:tmpl w:val="6EDC8162"/>
    <w:lvl w:ilvl="0" w:tplc="F3525096">
      <w:start w:val="1"/>
      <w:numFmt w:val="bullet"/>
      <w:pStyle w:val="Listenabsatz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5D1769"/>
    <w:multiLevelType w:val="hybridMultilevel"/>
    <w:tmpl w:val="14F69094"/>
    <w:lvl w:ilvl="0" w:tplc="3DECF94A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B4E3F89"/>
    <w:multiLevelType w:val="hybridMultilevel"/>
    <w:tmpl w:val="49C8D0C8"/>
    <w:lvl w:ilvl="0" w:tplc="01021D32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5767952"/>
    <w:multiLevelType w:val="hybridMultilevel"/>
    <w:tmpl w:val="A104B986"/>
    <w:lvl w:ilvl="0" w:tplc="EE9206E4">
      <w:start w:val="1"/>
      <w:numFmt w:val="bullet"/>
      <w:pStyle w:val="Liste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B0F37B7"/>
    <w:multiLevelType w:val="hybridMultilevel"/>
    <w:tmpl w:val="99ACC78C"/>
    <w:lvl w:ilvl="0" w:tplc="FBA0B3AE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8"/>
  </w:num>
  <w:num w:numId="14">
    <w:abstractNumId w:val="15"/>
  </w:num>
  <w:num w:numId="15">
    <w:abstractNumId w:val="14"/>
  </w:num>
  <w:num w:numId="16">
    <w:abstractNumId w:val="19"/>
  </w:num>
  <w:num w:numId="17">
    <w:abstractNumId w:val="16"/>
  </w:num>
  <w:num w:numId="18">
    <w:abstractNumId w:val="12"/>
  </w:num>
  <w:num w:numId="19">
    <w:abstractNumId w:val="13"/>
  </w:num>
  <w:num w:numId="20">
    <w:abstractNumId w:val="21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AA4"/>
    <w:rsid w:val="00001FC7"/>
    <w:rsid w:val="00006676"/>
    <w:rsid w:val="000069DC"/>
    <w:rsid w:val="00011266"/>
    <w:rsid w:val="0001547A"/>
    <w:rsid w:val="00016E67"/>
    <w:rsid w:val="00025E22"/>
    <w:rsid w:val="00026B66"/>
    <w:rsid w:val="00031256"/>
    <w:rsid w:val="000433EA"/>
    <w:rsid w:val="00046F08"/>
    <w:rsid w:val="00047B8A"/>
    <w:rsid w:val="00053965"/>
    <w:rsid w:val="000570E7"/>
    <w:rsid w:val="00065800"/>
    <w:rsid w:val="000748D6"/>
    <w:rsid w:val="00082C47"/>
    <w:rsid w:val="000835D7"/>
    <w:rsid w:val="00096B70"/>
    <w:rsid w:val="000B3B2C"/>
    <w:rsid w:val="000C45FF"/>
    <w:rsid w:val="000C4698"/>
    <w:rsid w:val="000D4C48"/>
    <w:rsid w:val="000E369C"/>
    <w:rsid w:val="000F4C95"/>
    <w:rsid w:val="00100AA4"/>
    <w:rsid w:val="00117295"/>
    <w:rsid w:val="00124C6F"/>
    <w:rsid w:val="00132D37"/>
    <w:rsid w:val="00140B08"/>
    <w:rsid w:val="00177DB7"/>
    <w:rsid w:val="001841EC"/>
    <w:rsid w:val="001900AB"/>
    <w:rsid w:val="00196ED6"/>
    <w:rsid w:val="001A5613"/>
    <w:rsid w:val="001A7F65"/>
    <w:rsid w:val="001B01C4"/>
    <w:rsid w:val="001C4128"/>
    <w:rsid w:val="001C541E"/>
    <w:rsid w:val="001C5C7A"/>
    <w:rsid w:val="001C7644"/>
    <w:rsid w:val="001D2781"/>
    <w:rsid w:val="001D4D65"/>
    <w:rsid w:val="001E4C2C"/>
    <w:rsid w:val="001E781E"/>
    <w:rsid w:val="00200D21"/>
    <w:rsid w:val="002155A9"/>
    <w:rsid w:val="00220C18"/>
    <w:rsid w:val="002223F6"/>
    <w:rsid w:val="00223A13"/>
    <w:rsid w:val="00226536"/>
    <w:rsid w:val="00267BD2"/>
    <w:rsid w:val="0027071E"/>
    <w:rsid w:val="0027310B"/>
    <w:rsid w:val="00285266"/>
    <w:rsid w:val="00295BEA"/>
    <w:rsid w:val="002A1C01"/>
    <w:rsid w:val="002B45DB"/>
    <w:rsid w:val="002B560D"/>
    <w:rsid w:val="002C060C"/>
    <w:rsid w:val="002C7BD2"/>
    <w:rsid w:val="002D2E36"/>
    <w:rsid w:val="002E1D32"/>
    <w:rsid w:val="002E261F"/>
    <w:rsid w:val="002F5609"/>
    <w:rsid w:val="002F7901"/>
    <w:rsid w:val="00301BC2"/>
    <w:rsid w:val="00301C4F"/>
    <w:rsid w:val="00305F7D"/>
    <w:rsid w:val="00314728"/>
    <w:rsid w:val="00326961"/>
    <w:rsid w:val="00330D0A"/>
    <w:rsid w:val="00332271"/>
    <w:rsid w:val="0033615C"/>
    <w:rsid w:val="00341BF2"/>
    <w:rsid w:val="00344828"/>
    <w:rsid w:val="0035390E"/>
    <w:rsid w:val="00354DD2"/>
    <w:rsid w:val="00375EDE"/>
    <w:rsid w:val="003877A2"/>
    <w:rsid w:val="003940ED"/>
    <w:rsid w:val="003B2D19"/>
    <w:rsid w:val="003C405E"/>
    <w:rsid w:val="003D4C63"/>
    <w:rsid w:val="003F190D"/>
    <w:rsid w:val="00405E1B"/>
    <w:rsid w:val="0040747C"/>
    <w:rsid w:val="00411114"/>
    <w:rsid w:val="00433E0C"/>
    <w:rsid w:val="0044069A"/>
    <w:rsid w:val="00456D72"/>
    <w:rsid w:val="00470D43"/>
    <w:rsid w:val="00471CED"/>
    <w:rsid w:val="00477B1F"/>
    <w:rsid w:val="00491D0A"/>
    <w:rsid w:val="004A7131"/>
    <w:rsid w:val="004B098F"/>
    <w:rsid w:val="004B2AF5"/>
    <w:rsid w:val="004C5D26"/>
    <w:rsid w:val="004D76E6"/>
    <w:rsid w:val="004E0DC2"/>
    <w:rsid w:val="004F10CC"/>
    <w:rsid w:val="004F212E"/>
    <w:rsid w:val="004F66A7"/>
    <w:rsid w:val="005079B8"/>
    <w:rsid w:val="005219C8"/>
    <w:rsid w:val="00527EBE"/>
    <w:rsid w:val="0054017F"/>
    <w:rsid w:val="00550FAD"/>
    <w:rsid w:val="00556AEE"/>
    <w:rsid w:val="005600B7"/>
    <w:rsid w:val="00566411"/>
    <w:rsid w:val="005708E0"/>
    <w:rsid w:val="005738BF"/>
    <w:rsid w:val="0058057D"/>
    <w:rsid w:val="00591E9D"/>
    <w:rsid w:val="005B1424"/>
    <w:rsid w:val="005B36E2"/>
    <w:rsid w:val="005C0F78"/>
    <w:rsid w:val="005D3681"/>
    <w:rsid w:val="005D7EE8"/>
    <w:rsid w:val="005E45E9"/>
    <w:rsid w:val="005E5108"/>
    <w:rsid w:val="00612ACD"/>
    <w:rsid w:val="00613D8F"/>
    <w:rsid w:val="00663F3D"/>
    <w:rsid w:val="00676CC8"/>
    <w:rsid w:val="00677021"/>
    <w:rsid w:val="00677340"/>
    <w:rsid w:val="00677B6E"/>
    <w:rsid w:val="0068039F"/>
    <w:rsid w:val="00681966"/>
    <w:rsid w:val="00692CAD"/>
    <w:rsid w:val="006A686B"/>
    <w:rsid w:val="006B4A64"/>
    <w:rsid w:val="006C075F"/>
    <w:rsid w:val="006C5ED7"/>
    <w:rsid w:val="006F3CE8"/>
    <w:rsid w:val="00715F82"/>
    <w:rsid w:val="0071631D"/>
    <w:rsid w:val="00746EBA"/>
    <w:rsid w:val="00774124"/>
    <w:rsid w:val="007758CD"/>
    <w:rsid w:val="007863EE"/>
    <w:rsid w:val="00787649"/>
    <w:rsid w:val="00793C1F"/>
    <w:rsid w:val="007A60BC"/>
    <w:rsid w:val="007B58DB"/>
    <w:rsid w:val="007C2D6F"/>
    <w:rsid w:val="007C3904"/>
    <w:rsid w:val="007C6BAB"/>
    <w:rsid w:val="007D6B13"/>
    <w:rsid w:val="007E0C60"/>
    <w:rsid w:val="007F06CF"/>
    <w:rsid w:val="00803C46"/>
    <w:rsid w:val="0081044C"/>
    <w:rsid w:val="00813064"/>
    <w:rsid w:val="008278FC"/>
    <w:rsid w:val="00833508"/>
    <w:rsid w:val="00833BA7"/>
    <w:rsid w:val="00834053"/>
    <w:rsid w:val="00835C7A"/>
    <w:rsid w:val="0084573A"/>
    <w:rsid w:val="008463AE"/>
    <w:rsid w:val="00863A05"/>
    <w:rsid w:val="008737DD"/>
    <w:rsid w:val="00882A9D"/>
    <w:rsid w:val="008836B1"/>
    <w:rsid w:val="00886AA4"/>
    <w:rsid w:val="008A084B"/>
    <w:rsid w:val="008A1CDB"/>
    <w:rsid w:val="008D3F55"/>
    <w:rsid w:val="009008E8"/>
    <w:rsid w:val="009063D2"/>
    <w:rsid w:val="009064A8"/>
    <w:rsid w:val="00923C89"/>
    <w:rsid w:val="009258EC"/>
    <w:rsid w:val="0092649B"/>
    <w:rsid w:val="00927DF8"/>
    <w:rsid w:val="00934526"/>
    <w:rsid w:val="009431AC"/>
    <w:rsid w:val="00947D8A"/>
    <w:rsid w:val="009547F1"/>
    <w:rsid w:val="00955819"/>
    <w:rsid w:val="009728DE"/>
    <w:rsid w:val="00992DA0"/>
    <w:rsid w:val="00993099"/>
    <w:rsid w:val="009B0B28"/>
    <w:rsid w:val="009B20AC"/>
    <w:rsid w:val="009B4B41"/>
    <w:rsid w:val="009B7802"/>
    <w:rsid w:val="009C4D0C"/>
    <w:rsid w:val="009C68D0"/>
    <w:rsid w:val="009C6E46"/>
    <w:rsid w:val="009F3143"/>
    <w:rsid w:val="009F519A"/>
    <w:rsid w:val="00A16996"/>
    <w:rsid w:val="00A24F4C"/>
    <w:rsid w:val="00A26C14"/>
    <w:rsid w:val="00A35740"/>
    <w:rsid w:val="00A37304"/>
    <w:rsid w:val="00A42E6D"/>
    <w:rsid w:val="00A47512"/>
    <w:rsid w:val="00A5360C"/>
    <w:rsid w:val="00A53CAD"/>
    <w:rsid w:val="00A84E46"/>
    <w:rsid w:val="00A93F10"/>
    <w:rsid w:val="00A95C53"/>
    <w:rsid w:val="00A96A5E"/>
    <w:rsid w:val="00A96AF6"/>
    <w:rsid w:val="00AA0437"/>
    <w:rsid w:val="00AA5DBF"/>
    <w:rsid w:val="00AB083C"/>
    <w:rsid w:val="00AD14E0"/>
    <w:rsid w:val="00AD22B7"/>
    <w:rsid w:val="00AE385E"/>
    <w:rsid w:val="00AE7086"/>
    <w:rsid w:val="00AE7C3C"/>
    <w:rsid w:val="00B01112"/>
    <w:rsid w:val="00B013E0"/>
    <w:rsid w:val="00B05895"/>
    <w:rsid w:val="00B10CB1"/>
    <w:rsid w:val="00B21C90"/>
    <w:rsid w:val="00B42544"/>
    <w:rsid w:val="00B46E17"/>
    <w:rsid w:val="00B56489"/>
    <w:rsid w:val="00B602F5"/>
    <w:rsid w:val="00B637E2"/>
    <w:rsid w:val="00B747E3"/>
    <w:rsid w:val="00B77736"/>
    <w:rsid w:val="00B81EE0"/>
    <w:rsid w:val="00B82976"/>
    <w:rsid w:val="00B82C6F"/>
    <w:rsid w:val="00BA3750"/>
    <w:rsid w:val="00BB0EB4"/>
    <w:rsid w:val="00BB2706"/>
    <w:rsid w:val="00BB7DB6"/>
    <w:rsid w:val="00BC576E"/>
    <w:rsid w:val="00BD1CA4"/>
    <w:rsid w:val="00BE0E31"/>
    <w:rsid w:val="00BF2695"/>
    <w:rsid w:val="00BF3630"/>
    <w:rsid w:val="00BF5EA2"/>
    <w:rsid w:val="00C0705C"/>
    <w:rsid w:val="00C11408"/>
    <w:rsid w:val="00C246C2"/>
    <w:rsid w:val="00C2552E"/>
    <w:rsid w:val="00C37F4E"/>
    <w:rsid w:val="00C4098D"/>
    <w:rsid w:val="00C517CE"/>
    <w:rsid w:val="00C57A4F"/>
    <w:rsid w:val="00C63ACF"/>
    <w:rsid w:val="00C82D60"/>
    <w:rsid w:val="00C84BE4"/>
    <w:rsid w:val="00C94F5E"/>
    <w:rsid w:val="00C955CD"/>
    <w:rsid w:val="00CA3327"/>
    <w:rsid w:val="00CB1B1E"/>
    <w:rsid w:val="00CC42B2"/>
    <w:rsid w:val="00CC60BD"/>
    <w:rsid w:val="00CC7A88"/>
    <w:rsid w:val="00CD1C51"/>
    <w:rsid w:val="00CD5FF5"/>
    <w:rsid w:val="00D02404"/>
    <w:rsid w:val="00D02AB6"/>
    <w:rsid w:val="00D279B1"/>
    <w:rsid w:val="00D32353"/>
    <w:rsid w:val="00D631D4"/>
    <w:rsid w:val="00D66F36"/>
    <w:rsid w:val="00D75772"/>
    <w:rsid w:val="00DA1AB5"/>
    <w:rsid w:val="00DB059C"/>
    <w:rsid w:val="00DC31DC"/>
    <w:rsid w:val="00DD1DC8"/>
    <w:rsid w:val="00DD4EBB"/>
    <w:rsid w:val="00DD67C2"/>
    <w:rsid w:val="00DD7B6B"/>
    <w:rsid w:val="00DE751D"/>
    <w:rsid w:val="00DF50AE"/>
    <w:rsid w:val="00E00BA5"/>
    <w:rsid w:val="00E046CD"/>
    <w:rsid w:val="00E04D7E"/>
    <w:rsid w:val="00E1504B"/>
    <w:rsid w:val="00E15A09"/>
    <w:rsid w:val="00E41D10"/>
    <w:rsid w:val="00E56B7F"/>
    <w:rsid w:val="00E72FBA"/>
    <w:rsid w:val="00E8034D"/>
    <w:rsid w:val="00E80ED6"/>
    <w:rsid w:val="00E828B1"/>
    <w:rsid w:val="00E834B9"/>
    <w:rsid w:val="00EB08FE"/>
    <w:rsid w:val="00EB4F50"/>
    <w:rsid w:val="00EB56D8"/>
    <w:rsid w:val="00EC10AF"/>
    <w:rsid w:val="00EC5895"/>
    <w:rsid w:val="00EC59FF"/>
    <w:rsid w:val="00EE68DD"/>
    <w:rsid w:val="00EF3ACF"/>
    <w:rsid w:val="00F14763"/>
    <w:rsid w:val="00F165F9"/>
    <w:rsid w:val="00F251CC"/>
    <w:rsid w:val="00F44324"/>
    <w:rsid w:val="00F45FF7"/>
    <w:rsid w:val="00F52C2E"/>
    <w:rsid w:val="00F53601"/>
    <w:rsid w:val="00F6172B"/>
    <w:rsid w:val="00F768DC"/>
    <w:rsid w:val="00F779B3"/>
    <w:rsid w:val="00F77EAC"/>
    <w:rsid w:val="00F857D7"/>
    <w:rsid w:val="00F87D43"/>
    <w:rsid w:val="00F91120"/>
    <w:rsid w:val="00F91DC2"/>
    <w:rsid w:val="00F93C16"/>
    <w:rsid w:val="00F9433A"/>
    <w:rsid w:val="00F97DBE"/>
    <w:rsid w:val="00FB4D13"/>
    <w:rsid w:val="00FB6FE2"/>
    <w:rsid w:val="00FC5A26"/>
    <w:rsid w:val="00FD22F6"/>
    <w:rsid w:val="00FE14C8"/>
    <w:rsid w:val="00FE677C"/>
    <w:rsid w:val="00FF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C40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rief_vlbg_ohne.dotx" TargetMode="External"/></Relationships>
</file>

<file path=word/theme/theme1.xml><?xml version="1.0" encoding="utf-8"?>
<a:theme xmlns:a="http://schemas.openxmlformats.org/drawingml/2006/main" name="Larissa-Design">
  <a:themeElements>
    <a:clrScheme name="trainconsulting">
      <a:dk1>
        <a:sysClr val="windowText" lastClr="000000"/>
      </a:dk1>
      <a:lt1>
        <a:sysClr val="window" lastClr="FFFFFF"/>
      </a:lt1>
      <a:dk2>
        <a:srgbClr val="B5002B"/>
      </a:dk2>
      <a:lt2>
        <a:srgbClr val="A79177"/>
      </a:lt2>
      <a:accent1>
        <a:srgbClr val="CEBEA7"/>
      </a:accent1>
      <a:accent2>
        <a:srgbClr val="99B8C9"/>
      </a:accent2>
      <a:accent3>
        <a:srgbClr val="D1A1A4"/>
      </a:accent3>
      <a:accent4>
        <a:srgbClr val="9EC2B0"/>
      </a:accent4>
      <a:accent5>
        <a:srgbClr val="BBADC8"/>
      </a:accent5>
      <a:accent6>
        <a:srgbClr val="B2B2B2"/>
      </a:accent6>
      <a:hlink>
        <a:srgbClr val="0000FF"/>
      </a:hlink>
      <a:folHlink>
        <a:srgbClr val="800080"/>
      </a:folHlink>
    </a:clrScheme>
    <a:fontScheme name="trainconsulting">
      <a:majorFont>
        <a:latin typeface="GothamBook"/>
        <a:ea typeface=""/>
        <a:cs typeface=""/>
      </a:majorFont>
      <a:minorFont>
        <a:latin typeface="Gotha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238BA1-0038-4536-A6D5-7F2469E90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2014_08_apotheker_brief_vlbg_ohne</Template>
  <TotalTime>0</TotalTime>
  <Pages>2</Pages>
  <Words>236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 Dreher / Kufsteinerland</dc:creator>
  <cp:lastModifiedBy>Josch</cp:lastModifiedBy>
  <cp:revision>24</cp:revision>
  <cp:lastPrinted>2016-06-30T10:48:00Z</cp:lastPrinted>
  <dcterms:created xsi:type="dcterms:W3CDTF">2016-05-15T17:34:00Z</dcterms:created>
  <dcterms:modified xsi:type="dcterms:W3CDTF">2016-07-04T19:27:00Z</dcterms:modified>
</cp:coreProperties>
</file>