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612AE" w14:textId="726C862F" w:rsidR="00B830BD" w:rsidRPr="006275D3" w:rsidRDefault="00C13873" w:rsidP="006275D3">
      <w:pPr>
        <w:jc w:val="center"/>
        <w:rPr>
          <w:rFonts w:cs="Tahoma"/>
          <w:sz w:val="32"/>
          <w:szCs w:val="32"/>
        </w:rPr>
      </w:pPr>
      <w:r w:rsidRPr="006275D3">
        <w:rPr>
          <w:rFonts w:cs="Tahoma"/>
          <w:noProof/>
          <w:sz w:val="32"/>
          <w:szCs w:val="32"/>
          <w:lang w:eastAsia="it-IT"/>
        </w:rPr>
        <w:drawing>
          <wp:inline distT="0" distB="0" distL="0" distR="0" wp14:anchorId="322D6DC0" wp14:editId="13D83778">
            <wp:extent cx="3959360" cy="1078994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fsteinerland-Logo-noClaim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360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7569C" w14:textId="441D2FF3" w:rsidR="00811F3F" w:rsidRPr="006275D3" w:rsidRDefault="00730350" w:rsidP="006275D3">
      <w:pPr>
        <w:pStyle w:val="Text"/>
        <w:spacing w:line="264" w:lineRule="auto"/>
        <w:jc w:val="center"/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</w:pPr>
      <w:r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>Atmosfere invernali in modalità s</w:t>
      </w:r>
      <w:r w:rsidR="00B0689F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 xml:space="preserve">low </w:t>
      </w:r>
      <w:r w:rsidR="006275D3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>nel</w:t>
      </w:r>
      <w:r w:rsidR="00811F3F" w:rsidRPr="006275D3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 xml:space="preserve"> </w:t>
      </w:r>
      <w:proofErr w:type="spellStart"/>
      <w:r w:rsidR="00811F3F" w:rsidRPr="006275D3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>Kufsteinerland</w:t>
      </w:r>
      <w:proofErr w:type="spellEnd"/>
    </w:p>
    <w:p w14:paraId="08F25765" w14:textId="77777777" w:rsidR="00811F3F" w:rsidRPr="006275D3" w:rsidRDefault="00811F3F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</w:p>
    <w:p w14:paraId="37467489" w14:textId="77777777" w:rsidR="007A4A4A" w:rsidRDefault="007A4A4A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FOTO IN ALTA RISOLUZIONE: </w:t>
      </w:r>
      <w:hyperlink r:id="rId6" w:history="1">
        <w:r w:rsidR="00D17527" w:rsidRPr="006C1944">
          <w:rPr>
            <w:rStyle w:val="Collegamentoipertestuale"/>
            <w:rFonts w:asciiTheme="minorHAnsi" w:eastAsia="Gill Sans" w:hAnsiTheme="minorHAnsi" w:cs="Tahoma"/>
            <w:iCs/>
            <w:sz w:val="32"/>
            <w:szCs w:val="32"/>
            <w:lang w:val="it-IT"/>
          </w:rPr>
          <w:t>https://we.tl/t-6KI9OV7nOu</w:t>
        </w:r>
      </w:hyperlink>
      <w:r w:rsidR="00D17527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</w:p>
    <w:p w14:paraId="24F18DB4" w14:textId="77777777" w:rsidR="007A4A4A" w:rsidRDefault="007A4A4A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</w:p>
    <w:p w14:paraId="61D5F560" w14:textId="500EB80B" w:rsidR="007A4A4A" w:rsidRDefault="007A4A4A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FOTO IN BASSA RISOLUZIONE: </w:t>
      </w:r>
      <w:hyperlink r:id="rId7" w:history="1">
        <w:r w:rsidR="00D17527" w:rsidRPr="006C1944">
          <w:rPr>
            <w:rStyle w:val="Collegamentoipertestuale"/>
            <w:rFonts w:asciiTheme="minorHAnsi" w:eastAsia="Gill Sans" w:hAnsiTheme="minorHAnsi" w:cs="Tahoma"/>
            <w:iCs/>
            <w:sz w:val="32"/>
            <w:szCs w:val="32"/>
            <w:lang w:val="it-IT"/>
          </w:rPr>
          <w:t>https://we.tl/t-rJ31HZm279</w:t>
        </w:r>
      </w:hyperlink>
      <w:r w:rsidR="00D17527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</w:p>
    <w:p w14:paraId="5FB761B9" w14:textId="77777777" w:rsidR="00843032" w:rsidRDefault="00843032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</w:p>
    <w:p w14:paraId="587F83A3" w14:textId="77777777" w:rsidR="00AC3E01" w:rsidRDefault="00730350" w:rsidP="001B4D44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  <w:proofErr w:type="spellStart"/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Klumpern</w:t>
      </w:r>
      <w:proofErr w:type="spellEnd"/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: ecco la novità per l’inverno di </w:t>
      </w:r>
      <w:proofErr w:type="spellStart"/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Kufsteinerland</w:t>
      </w:r>
      <w:proofErr w:type="spellEnd"/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, un territorio a due passi dall’Italia (si trova in Tirolo), dove le atmosfere invernali sono in modalità slow. Il dolce paesaggio innevato, la maestosa fortezza che dall’alto della collina domina il </w:t>
      </w:r>
      <w:proofErr w:type="spellStart"/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Kufsteinerland</w:t>
      </w:r>
      <w:proofErr w:type="spellEnd"/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, la catena del </w:t>
      </w:r>
      <w:proofErr w:type="spellStart"/>
      <w:r w:rsidRPr="00730350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Kaisergebirge</w:t>
      </w:r>
      <w:proofErr w:type="spellEnd"/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che </w:t>
      </w:r>
      <w:r w:rsidR="005043D6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sembra una cartolina: tutto è una fiaba da vivere in modo speciale. E il </w:t>
      </w:r>
      <w:proofErr w:type="spellStart"/>
      <w:r w:rsidR="005043D6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Klumpern</w:t>
      </w:r>
      <w:proofErr w:type="spellEnd"/>
      <w:r w:rsidR="005043D6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fa parte delle proposte speciali per scoprire la magia di </w:t>
      </w:r>
      <w:proofErr w:type="spellStart"/>
      <w:r w:rsidR="005043D6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Kufstein</w:t>
      </w:r>
      <w:proofErr w:type="spellEnd"/>
      <w:r w:rsidR="005043D6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e dei suoi otto pittoreschi paesini, che in inverno assumono le sembianze di un romantico presepe alpino. </w:t>
      </w:r>
      <w:proofErr w:type="spellStart"/>
      <w:r w:rsidR="005043D6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Klumpern</w:t>
      </w:r>
      <w:proofErr w:type="spellEnd"/>
      <w:r w:rsidR="005043D6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è il tradizionale slittino “rivisitato” in chiave contemporanea: in pratica è un seggiolino montato su uno sci</w:t>
      </w:r>
      <w:r w:rsid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in modo da scendere dalle piste (da slittino) in modo divertente. Più facile da guidare della slitta, adatto a tutti, il </w:t>
      </w:r>
      <w:proofErr w:type="spellStart"/>
      <w:r w:rsid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Klumpern</w:t>
      </w:r>
      <w:proofErr w:type="spellEnd"/>
      <w:r w:rsid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permette di scendere (anche) piano e godersi gli stupendi paesaggi</w:t>
      </w:r>
      <w:r w:rsidR="00AC3E0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che si incontrando </w:t>
      </w:r>
      <w:r w:rsidR="00AC3E01" w:rsidRPr="00AC3E01">
        <w:rPr>
          <w:rFonts w:asciiTheme="minorHAnsi" w:eastAsia="Gill Sans" w:hAnsiTheme="minorHAnsi" w:cstheme="minorHAnsi"/>
          <w:iCs/>
          <w:color w:val="3F3F3F"/>
          <w:sz w:val="32"/>
          <w:szCs w:val="32"/>
          <w:lang w:val="it-IT"/>
        </w:rPr>
        <w:t>scendendo dalla</w:t>
      </w:r>
      <w:r w:rsidR="00AC3E01" w:rsidRPr="00AC3E01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AC3E01" w:rsidRPr="00AC3E01">
        <w:rPr>
          <w:rFonts w:asciiTheme="minorHAnsi" w:hAnsiTheme="minorHAnsi" w:cstheme="minorHAnsi"/>
          <w:sz w:val="32"/>
          <w:szCs w:val="32"/>
        </w:rPr>
        <w:t>splendida</w:t>
      </w:r>
      <w:proofErr w:type="spellEnd"/>
      <w:r w:rsidR="00AC3E01" w:rsidRPr="00AC3E01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AC3E01" w:rsidRPr="00AC3E01">
        <w:rPr>
          <w:rFonts w:asciiTheme="minorHAnsi" w:hAnsiTheme="minorHAnsi" w:cstheme="minorHAnsi"/>
          <w:sz w:val="32"/>
          <w:szCs w:val="32"/>
        </w:rPr>
        <w:t>baita</w:t>
      </w:r>
      <w:proofErr w:type="spellEnd"/>
      <w:r w:rsidR="00AC3E01" w:rsidRPr="00AC3E01"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 w:rsidR="00AC3E01" w:rsidRPr="00AC3E01">
        <w:rPr>
          <w:rFonts w:asciiTheme="minorHAnsi" w:hAnsiTheme="minorHAnsi" w:cstheme="minorHAnsi"/>
          <w:sz w:val="32"/>
          <w:szCs w:val="32"/>
        </w:rPr>
        <w:t>Mariandlalm</w:t>
      </w:r>
      <w:proofErr w:type="spellEnd"/>
      <w:r w:rsidR="00AC3E01" w:rsidRPr="00AC3E01">
        <w:rPr>
          <w:rFonts w:asciiTheme="minorHAnsi" w:hAnsiTheme="minorHAnsi" w:cstheme="minorHAnsi"/>
          <w:sz w:val="32"/>
          <w:szCs w:val="32"/>
        </w:rPr>
        <w:t xml:space="preserve">, </w:t>
      </w:r>
      <w:r w:rsidR="00AC3E01" w:rsidRPr="00AC3E01">
        <w:rPr>
          <w:rFonts w:asciiTheme="minorHAnsi" w:eastAsia="Gill Sans" w:hAnsiTheme="minorHAnsi" w:cstheme="minorHAnsi"/>
          <w:iCs/>
          <w:color w:val="3F3F3F"/>
          <w:sz w:val="32"/>
          <w:szCs w:val="32"/>
          <w:lang w:val="it-IT"/>
        </w:rPr>
        <w:t>a</w:t>
      </w:r>
      <w:r w:rsidR="00AC3E01" w:rsidRPr="00AC3E0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proofErr w:type="spellStart"/>
      <w:r w:rsidR="00AC3E01" w:rsidRPr="00AC3E0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Thiersee</w:t>
      </w:r>
      <w:proofErr w:type="spellEnd"/>
      <w:r w:rsid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. </w:t>
      </w:r>
    </w:p>
    <w:p w14:paraId="17647D37" w14:textId="38E9660B" w:rsidR="001B4D44" w:rsidRPr="001B4D44" w:rsidRDefault="00AC3E01" w:rsidP="001B4D44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Le </w:t>
      </w:r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pist</w:t>
      </w: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e</w:t>
      </w:r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per slittini</w:t>
      </w:r>
      <w:r w:rsid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si snodano </w:t>
      </w:r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su sentieri forestali ben curati, in parte anche illuminati - e sempre con un'accogliente baita dove sorseggiare e assaggiare le ricette tipiche tirolesi. </w:t>
      </w:r>
      <w:r w:rsid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Per chi ama il cielo stellato e la neve compatta della notte, c’</w:t>
      </w:r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è la pista da slittino </w:t>
      </w:r>
      <w:proofErr w:type="spellStart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Zahmer</w:t>
      </w:r>
      <w:proofErr w:type="spellEnd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Kaiser a </w:t>
      </w:r>
      <w:proofErr w:type="spellStart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Durchholzen</w:t>
      </w:r>
      <w:proofErr w:type="spellEnd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: è una facile discesa di circa 3 km, illuminata </w:t>
      </w:r>
      <w:r w:rsid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di notte </w:t>
      </w:r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e sempre innevata. Si può salire sia con la seggiovia a 4 posti oppure si arriva a piedi, camminando su un sentiero ben segnalato. </w:t>
      </w:r>
      <w:r w:rsid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Altre piste </w:t>
      </w:r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popolari sono </w:t>
      </w:r>
      <w:proofErr w:type="spellStart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Kala</w:t>
      </w:r>
      <w:proofErr w:type="spellEnd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proofErr w:type="spellStart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Alm</w:t>
      </w:r>
      <w:proofErr w:type="spellEnd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a </w:t>
      </w:r>
      <w:proofErr w:type="spellStart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Thiersee</w:t>
      </w:r>
      <w:proofErr w:type="spellEnd"/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, una baita molto caratteristica che propone una romantica discesa anche notturna (noleggio slittino</w:t>
      </w:r>
      <w:r w:rsid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r w:rsidR="001B4D44"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in baita € 3). </w:t>
      </w:r>
    </w:p>
    <w:p w14:paraId="05245690" w14:textId="77777777" w:rsidR="001B4D44" w:rsidRPr="001B4D44" w:rsidRDefault="001B4D44" w:rsidP="001B4D44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lastRenderedPageBreak/>
        <w:t xml:space="preserve">La pista </w:t>
      </w:r>
      <w:proofErr w:type="spellStart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Aschenbrenner</w:t>
      </w:r>
      <w:proofErr w:type="spellEnd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che parte direttamente dalla cittadina di </w:t>
      </w:r>
      <w:proofErr w:type="spellStart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Kufstein</w:t>
      </w:r>
      <w:proofErr w:type="spellEnd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è lunga circa 5 km e per raggiungerla si cammina per circa un’ora e mezza: arrivati alla caratteristica baita ci si riscalda con una buona tisana e una fetta di strudel e si rientra a valle con la slitta (noleggio € 7.50, direttamente in baita). Una fantastica discesa in mezzo alla natura alpina.</w:t>
      </w:r>
    </w:p>
    <w:p w14:paraId="5E1992E6" w14:textId="4C48B578" w:rsidR="001B4D44" w:rsidRPr="001B4D44" w:rsidRDefault="001B4D44" w:rsidP="001B4D44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C’è poi la </w:t>
      </w:r>
      <w:proofErr w:type="spellStart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Aschinger</w:t>
      </w:r>
      <w:proofErr w:type="spellEnd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proofErr w:type="spellStart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Alm</w:t>
      </w:r>
      <w:proofErr w:type="spellEnd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a </w:t>
      </w:r>
      <w:proofErr w:type="spellStart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Ebbs</w:t>
      </w:r>
      <w:proofErr w:type="spellEnd"/>
      <w:r w:rsidRPr="001B4D44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, situata a circa 1000 metri, con spettacolare vista sulla valle: si può salire a piedi in circa un’ora, ci si rifocilla nella moderna baita e da qui si scende con lo slittino per circa 3,2 km di incantevole pista innevata. </w:t>
      </w:r>
    </w:p>
    <w:p w14:paraId="3B4305FE" w14:textId="1625716D" w:rsidR="00730350" w:rsidRDefault="00730350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</w:p>
    <w:p w14:paraId="639F02E8" w14:textId="77777777" w:rsidR="00B0689F" w:rsidRDefault="00B0689F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</w:p>
    <w:p w14:paraId="38C46649" w14:textId="77777777" w:rsidR="001B4D44" w:rsidRDefault="00B0689F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</w:pPr>
      <w:r w:rsidRPr="00C53A2C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>CIASPOLARE SUL LAGO GHIACCIATO</w:t>
      </w:r>
    </w:p>
    <w:p w14:paraId="663F7052" w14:textId="3E5AB451" w:rsidR="00B0689F" w:rsidRPr="00C53A2C" w:rsidRDefault="00C53A2C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</w:pPr>
      <w:r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 xml:space="preserve"> </w:t>
      </w:r>
    </w:p>
    <w:p w14:paraId="2AC4E52A" w14:textId="23602C63" w:rsidR="00B0689F" w:rsidRDefault="001B4D44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Per chi vuole sentire la neve scricchiolare</w:t>
      </w:r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, le ciaspole sono l’ideale:</w:t>
      </w: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in </w:t>
      </w:r>
      <w:proofErr w:type="spellStart"/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Kufsteinerland</w:t>
      </w:r>
      <w:proofErr w:type="spellEnd"/>
      <w:r w:rsidR="00A41CF9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, ci sono tante zone con </w:t>
      </w:r>
      <w:r w:rsidR="00AA300E" w:rsidRPr="00AA300E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tanta</w:t>
      </w:r>
      <w:r w:rsidR="00A41CF9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neve e senza il pericolo di valanghe da esplorare </w:t>
      </w:r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in slow </w:t>
      </w:r>
      <w:proofErr w:type="spellStart"/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motion</w:t>
      </w:r>
      <w:proofErr w:type="spellEnd"/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con le </w:t>
      </w:r>
      <w:r w:rsidR="00A41CF9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ciaspole</w:t>
      </w:r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ai piedi</w:t>
      </w:r>
      <w:r w:rsidR="00A41CF9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. Nei mesi più freddi, quando la temperatura lo consente, si ciaspola sul lago ghiacciato. Passo dopo passo </w:t>
      </w:r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si fa il </w:t>
      </w:r>
      <w:r w:rsidR="00A41CF9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giro del lago</w:t>
      </w:r>
      <w:r w:rsidR="00AA300E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proofErr w:type="spellStart"/>
      <w:r w:rsidR="00AA300E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Thiersee</w:t>
      </w:r>
      <w:proofErr w:type="spellEnd"/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:</w:t>
      </w:r>
      <w:r w:rsidR="00AA300E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circa un’</w:t>
      </w:r>
      <w:r w:rsidR="00A41CF9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or</w:t>
      </w:r>
      <w:r w:rsidR="00BC06A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a</w:t>
      </w:r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di camminata</w:t>
      </w:r>
      <w:r w:rsidR="00A41CF9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pianeggiante</w:t>
      </w:r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, adatta </w:t>
      </w:r>
      <w:r w:rsidR="00A41CF9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a tutta la famiglia. </w:t>
      </w:r>
      <w:r w:rsidR="00A41CF9" w:rsidRPr="00C53A2C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 xml:space="preserve">Quando </w:t>
      </w:r>
      <w:r w:rsidR="00056261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 xml:space="preserve">il lago </w:t>
      </w:r>
      <w:r w:rsidR="00A41CF9" w:rsidRPr="00C53A2C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 xml:space="preserve">diventa una pista da pattinaggio, </w:t>
      </w:r>
      <w:r w:rsidR="00056261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 xml:space="preserve">lo </w:t>
      </w:r>
      <w:r w:rsidR="00A41CF9" w:rsidRPr="00C53A2C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>si può attraversare a piedi (o con i pattini) e la po</w:t>
      </w:r>
      <w:r w:rsidR="00C53A2C" w:rsidRPr="00C53A2C">
        <w:rPr>
          <w:rFonts w:asciiTheme="minorHAnsi" w:eastAsia="Gill Sans" w:hAnsiTheme="minorHAnsi" w:cs="Tahoma"/>
          <w:b/>
          <w:iCs/>
          <w:color w:val="3F3F3F"/>
          <w:sz w:val="32"/>
          <w:szCs w:val="32"/>
          <w:lang w:val="it-IT"/>
        </w:rPr>
        <w:t>esia del fascino alpino si mescola alla bellezza del paesaggio invernale.</w:t>
      </w:r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Da</w:t>
      </w:r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l </w:t>
      </w:r>
      <w:r w:rsidR="00056261" w:rsidRP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lago </w:t>
      </w:r>
      <w:proofErr w:type="spellStart"/>
      <w:r w:rsidR="00056261" w:rsidRP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Thiersee</w:t>
      </w:r>
      <w:proofErr w:type="spellEnd"/>
      <w:r w:rsidR="00056261" w:rsidRP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si raggiunge anche </w:t>
      </w:r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la famosa </w:t>
      </w:r>
      <w:proofErr w:type="spellStart"/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Kala</w:t>
      </w:r>
      <w:proofErr w:type="spellEnd"/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proofErr w:type="spellStart"/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Alm</w:t>
      </w:r>
      <w:proofErr w:type="spellEnd"/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, un itinerario da percorrere con il sorriso, tanto il paesaggio è da favola</w:t>
      </w:r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. C’è poi il </w:t>
      </w:r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sentiero panoramico che circonda il paese termale di </w:t>
      </w:r>
      <w:proofErr w:type="spellStart"/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Bad</w:t>
      </w:r>
      <w:proofErr w:type="spellEnd"/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proofErr w:type="spellStart"/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H</w:t>
      </w:r>
      <w:r w:rsidR="00B0689F" w:rsidRPr="00B0689F">
        <w:rPr>
          <w:rFonts w:asciiTheme="minorHAnsi" w:eastAsia="Gill Sans" w:hAnsiTheme="minorHAnsi" w:cs="Tahoma" w:hint="cs"/>
          <w:iCs/>
          <w:color w:val="3F3F3F"/>
          <w:sz w:val="32"/>
          <w:szCs w:val="32"/>
          <w:lang w:val="it-IT"/>
        </w:rPr>
        <w:t>ä</w:t>
      </w:r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ring</w:t>
      </w:r>
      <w:proofErr w:type="spellEnd"/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: </w:t>
      </w:r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un dolce </w:t>
      </w:r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cammino innevato che </w:t>
      </w:r>
      <w:r w:rsidR="00B0689F" w:rsidRPr="00B0689F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si snoda nel silenzio della natura.</w:t>
      </w:r>
      <w:r w:rsidR="00056261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</w:p>
    <w:p w14:paraId="5E983AE5" w14:textId="7A5F3760" w:rsidR="00C53A2C" w:rsidRDefault="00056261" w:rsidP="006275D3">
      <w:pPr>
        <w:pStyle w:val="Text"/>
        <w:spacing w:line="264" w:lineRule="auto"/>
        <w:jc w:val="both"/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</w:pP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Chi </w:t>
      </w:r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è</w:t>
      </w: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più allenato,</w:t>
      </w:r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</w:t>
      </w:r>
      <w:r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può provare </w:t>
      </w:r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la ciaspolata che parte dal centro del paese di </w:t>
      </w:r>
      <w:proofErr w:type="spellStart"/>
      <w:r w:rsidR="00C53A2C" w:rsidRP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Hinterthiersee</w:t>
      </w:r>
      <w:proofErr w:type="spellEnd"/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 e arriva fino a </w:t>
      </w:r>
      <w:proofErr w:type="spellStart"/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>Wieshof</w:t>
      </w:r>
      <w:proofErr w:type="spellEnd"/>
      <w:r w:rsidR="00C53A2C">
        <w:rPr>
          <w:rFonts w:asciiTheme="minorHAnsi" w:eastAsia="Gill Sans" w:hAnsiTheme="minorHAnsi" w:cs="Tahoma"/>
          <w:iCs/>
          <w:color w:val="3F3F3F"/>
          <w:sz w:val="32"/>
          <w:szCs w:val="32"/>
          <w:lang w:val="it-IT"/>
        </w:rPr>
        <w:t xml:space="preserve">. Sono circa 4 chilometri di paesaggi innevati e panorami da fiaba invernali: si raggiungono i 1069 metri per ammirare un paesaggio davvero incantevole. </w:t>
      </w:r>
    </w:p>
    <w:p w14:paraId="52CD270E" w14:textId="77777777" w:rsidR="00F15FF3" w:rsidRDefault="00F15FF3" w:rsidP="00B0689F">
      <w:pPr>
        <w:pStyle w:val="Text"/>
        <w:spacing w:line="264" w:lineRule="auto"/>
        <w:jc w:val="both"/>
        <w:rPr>
          <w:rFonts w:asciiTheme="minorHAnsi" w:hAnsiTheme="minorHAnsi" w:cs="Tahoma"/>
          <w:color w:val="3F3F3F"/>
          <w:sz w:val="32"/>
          <w:szCs w:val="32"/>
          <w:lang w:val="it-IT"/>
        </w:rPr>
      </w:pPr>
    </w:p>
    <w:p w14:paraId="182D8938" w14:textId="0B839A8F" w:rsidR="00C53A2C" w:rsidRPr="00C53A2C" w:rsidRDefault="00C53A2C" w:rsidP="00B0689F">
      <w:pPr>
        <w:pStyle w:val="Text"/>
        <w:spacing w:line="264" w:lineRule="auto"/>
        <w:jc w:val="both"/>
        <w:rPr>
          <w:rFonts w:asciiTheme="minorHAnsi" w:hAnsiTheme="minorHAnsi" w:cs="Tahoma"/>
          <w:b/>
          <w:color w:val="3F3F3F"/>
          <w:sz w:val="32"/>
          <w:szCs w:val="32"/>
          <w:lang w:val="it-IT"/>
        </w:rPr>
      </w:pPr>
      <w:r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 xml:space="preserve">CURLING, </w:t>
      </w:r>
      <w:r w:rsidRPr="00C53A2C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>PATTINAGGIO</w:t>
      </w:r>
      <w:r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 xml:space="preserve"> E SCI DI FONDO </w:t>
      </w:r>
    </w:p>
    <w:p w14:paraId="25F5E104" w14:textId="77777777" w:rsidR="00B0689F" w:rsidRDefault="00B0689F" w:rsidP="00B0689F">
      <w:pPr>
        <w:pStyle w:val="Text"/>
        <w:spacing w:line="264" w:lineRule="auto"/>
        <w:jc w:val="both"/>
        <w:rPr>
          <w:rFonts w:asciiTheme="minorHAnsi" w:hAnsiTheme="minorHAnsi" w:cs="Tahoma"/>
          <w:color w:val="3F3F3F"/>
          <w:sz w:val="32"/>
          <w:szCs w:val="32"/>
          <w:lang w:val="it-IT"/>
        </w:rPr>
      </w:pPr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 xml:space="preserve">Oltre allo slittino, gli altri sport tradizionali sono il </w:t>
      </w:r>
      <w:r w:rsidRPr="00352FEC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>curling e il pattinaggio sul ghiaccio,</w:t>
      </w:r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 xml:space="preserve"> per i quali ci sono superfici ghiacciate naturali e artificiali </w:t>
      </w:r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lastRenderedPageBreak/>
        <w:t xml:space="preserve">nell'intera </w:t>
      </w:r>
      <w:proofErr w:type="spellStart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>Kufsteinerland</w:t>
      </w:r>
      <w:proofErr w:type="spellEnd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>.</w:t>
      </w:r>
      <w:r w:rsidRPr="00B0689F">
        <w:rPr>
          <w:lang w:val="it-IT"/>
        </w:rPr>
        <w:t xml:space="preserve"> </w:t>
      </w:r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 xml:space="preserve">Lo </w:t>
      </w:r>
      <w:r w:rsidRPr="00352FEC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>sci di fondo</w:t>
      </w:r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 xml:space="preserve"> con innevamento garantito si trova a </w:t>
      </w:r>
      <w:proofErr w:type="spellStart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>Bad</w:t>
      </w:r>
      <w:proofErr w:type="spellEnd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 xml:space="preserve"> </w:t>
      </w:r>
      <w:proofErr w:type="spellStart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>H</w:t>
      </w:r>
      <w:r w:rsidRPr="00B0689F">
        <w:rPr>
          <w:rFonts w:asciiTheme="minorHAnsi" w:hAnsiTheme="minorHAnsi" w:cs="Tahoma" w:hint="cs"/>
          <w:color w:val="3F3F3F"/>
          <w:sz w:val="32"/>
          <w:szCs w:val="32"/>
          <w:lang w:val="it-IT"/>
        </w:rPr>
        <w:t>ä</w:t>
      </w:r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>ring</w:t>
      </w:r>
      <w:proofErr w:type="spellEnd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 xml:space="preserve">, </w:t>
      </w:r>
      <w:proofErr w:type="spellStart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>Thiersee</w:t>
      </w:r>
      <w:proofErr w:type="spellEnd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 xml:space="preserve"> e al centro di cross-training in </w:t>
      </w:r>
      <w:proofErr w:type="spellStart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>Schwoich</w:t>
      </w:r>
      <w:proofErr w:type="spellEnd"/>
      <w:r w:rsidRPr="00B0689F">
        <w:rPr>
          <w:rFonts w:asciiTheme="minorHAnsi" w:hAnsiTheme="minorHAnsi" w:cs="Tahoma"/>
          <w:color w:val="3F3F3F"/>
          <w:sz w:val="32"/>
          <w:szCs w:val="32"/>
          <w:lang w:val="it-IT"/>
        </w:rPr>
        <w:t xml:space="preserve">. </w:t>
      </w:r>
    </w:p>
    <w:p w14:paraId="64C62EB7" w14:textId="6FEF9DB3" w:rsidR="00C53A2C" w:rsidRDefault="00C53A2C" w:rsidP="00B0689F">
      <w:pPr>
        <w:pStyle w:val="Text"/>
        <w:spacing w:line="264" w:lineRule="auto"/>
        <w:jc w:val="both"/>
        <w:rPr>
          <w:rFonts w:asciiTheme="minorHAnsi" w:hAnsiTheme="minorHAnsi" w:cs="Tahoma"/>
          <w:color w:val="3F3F3F"/>
          <w:sz w:val="32"/>
          <w:szCs w:val="32"/>
          <w:lang w:val="it-IT"/>
        </w:rPr>
      </w:pPr>
    </w:p>
    <w:p w14:paraId="5681CEE4" w14:textId="77777777" w:rsidR="00AC3E01" w:rsidRDefault="00AC3E01" w:rsidP="00B0689F">
      <w:pPr>
        <w:pStyle w:val="Text"/>
        <w:spacing w:line="264" w:lineRule="auto"/>
        <w:jc w:val="both"/>
        <w:rPr>
          <w:rFonts w:asciiTheme="minorHAnsi" w:hAnsiTheme="minorHAnsi" w:cs="Tahoma"/>
          <w:color w:val="3F3F3F"/>
          <w:sz w:val="32"/>
          <w:szCs w:val="32"/>
          <w:lang w:val="it-IT"/>
        </w:rPr>
      </w:pPr>
    </w:p>
    <w:p w14:paraId="4750192C" w14:textId="5FA6062C" w:rsidR="005C02D5" w:rsidRDefault="005C02D5" w:rsidP="00B0689F">
      <w:pPr>
        <w:pStyle w:val="Text"/>
        <w:spacing w:line="264" w:lineRule="auto"/>
        <w:jc w:val="both"/>
        <w:rPr>
          <w:rFonts w:asciiTheme="minorHAnsi" w:hAnsiTheme="minorHAnsi" w:cs="Tahoma"/>
          <w:color w:val="3F3F3F"/>
          <w:sz w:val="32"/>
          <w:szCs w:val="32"/>
          <w:lang w:val="it-IT"/>
        </w:rPr>
      </w:pPr>
    </w:p>
    <w:p w14:paraId="7F47BDB7" w14:textId="77777777" w:rsidR="00AC3E01" w:rsidRDefault="00AC3E01" w:rsidP="00B0689F">
      <w:pPr>
        <w:pStyle w:val="Text"/>
        <w:spacing w:line="264" w:lineRule="auto"/>
        <w:jc w:val="both"/>
        <w:rPr>
          <w:rFonts w:asciiTheme="minorHAnsi" w:hAnsiTheme="minorHAnsi" w:cs="Tahoma"/>
          <w:color w:val="3F3F3F"/>
          <w:sz w:val="32"/>
          <w:szCs w:val="32"/>
          <w:lang w:val="it-IT"/>
        </w:rPr>
      </w:pPr>
    </w:p>
    <w:p w14:paraId="66E291D6" w14:textId="786F3586" w:rsidR="005C02D5" w:rsidRDefault="00AC3E01" w:rsidP="00B0689F">
      <w:pPr>
        <w:pStyle w:val="Text"/>
        <w:spacing w:line="264" w:lineRule="auto"/>
        <w:jc w:val="both"/>
        <w:rPr>
          <w:rFonts w:asciiTheme="minorHAnsi" w:hAnsiTheme="minorHAnsi" w:cs="Tahoma"/>
          <w:b/>
          <w:color w:val="3F3F3F"/>
          <w:sz w:val="32"/>
          <w:szCs w:val="32"/>
          <w:lang w:val="it-IT"/>
        </w:rPr>
      </w:pPr>
      <w:r w:rsidRPr="00AC3E01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>LE ATTIVITA’ INVERNALI GRATUITE CON LA KUFSTEINERLANDCARD</w:t>
      </w:r>
    </w:p>
    <w:p w14:paraId="6DA0EE22" w14:textId="5D654CD0" w:rsidR="00BD3310" w:rsidRDefault="00BD3310" w:rsidP="00B0689F">
      <w:pPr>
        <w:pStyle w:val="Text"/>
        <w:spacing w:line="264" w:lineRule="auto"/>
        <w:jc w:val="both"/>
        <w:rPr>
          <w:rFonts w:asciiTheme="minorHAnsi" w:hAnsiTheme="minorHAnsi" w:cs="Tahoma"/>
          <w:b/>
          <w:color w:val="3F3F3F"/>
          <w:sz w:val="32"/>
          <w:szCs w:val="32"/>
          <w:lang w:val="it-IT"/>
        </w:rPr>
      </w:pPr>
    </w:p>
    <w:p w14:paraId="02A39A78" w14:textId="3E713467" w:rsidR="00F15FF3" w:rsidRPr="00A15856" w:rsidRDefault="00070CBE" w:rsidP="00F15FF3">
      <w:pPr>
        <w:pStyle w:val="Text"/>
        <w:spacing w:line="264" w:lineRule="auto"/>
        <w:jc w:val="both"/>
        <w:rPr>
          <w:rFonts w:asciiTheme="minorHAnsi" w:hAnsiTheme="minorHAnsi" w:cs="Tahoma"/>
          <w:bCs/>
          <w:color w:val="3F3F3F"/>
          <w:sz w:val="32"/>
          <w:szCs w:val="32"/>
          <w:lang w:val="it-IT"/>
        </w:rPr>
      </w:pPr>
      <w:r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Con la </w:t>
      </w:r>
      <w:proofErr w:type="spellStart"/>
      <w:r w:rsidR="00AC3E01"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KufsteinerlandCard</w:t>
      </w:r>
      <w:proofErr w:type="spellEnd"/>
      <w:r w:rsidR="00AC3E01"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</w:t>
      </w:r>
      <w:r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(che viene data gratuitamente a tutti quelli che </w:t>
      </w:r>
      <w:r w:rsidR="00AC3E01"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soggiornano in un hotel o in un appartamento o in una fattoria, a partire dal secondo giorno</w:t>
      </w:r>
      <w:r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) si apre un ventaglio di </w:t>
      </w:r>
      <w:r w:rsidRPr="00A15856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>proposte</w:t>
      </w:r>
      <w:r w:rsidR="00A15856" w:rsidRPr="00A15856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 xml:space="preserve"> gratuite</w:t>
      </w:r>
      <w:r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che abbraccia tutti i gusti. Dall’ingresso al </w:t>
      </w:r>
      <w:r w:rsidRPr="00A15856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>pittoresco maneggio dei cavalli Avelignesi</w:t>
      </w:r>
      <w:r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, per vedere lo spettacolo di cavalli più entusiasmante delle Alpi e stupirsi dell’eleganza di questi splendidi animali: il maneggio </w:t>
      </w:r>
      <w:proofErr w:type="spellStart"/>
      <w:r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Fohlenhof</w:t>
      </w:r>
      <w:proofErr w:type="spellEnd"/>
      <w:r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è il p</w:t>
      </w:r>
      <w:r w:rsidR="0071590F"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iù grande e più importante del mondo </w:t>
      </w:r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per l’allevamento di questi esemplari dalla bionda criniera. Altre attività gratuite sono le </w:t>
      </w:r>
      <w:r w:rsidR="00A15856" w:rsidRPr="00A15856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>passeggiate e ciaspolate</w:t>
      </w:r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guidate alla scoperta degli angoli più belli della regione e attività particolari come il </w:t>
      </w:r>
      <w:r w:rsidR="00F15FF3" w:rsidRPr="00A15856">
        <w:rPr>
          <w:rFonts w:asciiTheme="minorHAnsi" w:hAnsiTheme="minorHAnsi" w:cs="Tahoma"/>
          <w:b/>
          <w:color w:val="3F3F3F"/>
          <w:sz w:val="32"/>
          <w:szCs w:val="32"/>
        </w:rPr>
        <w:t xml:space="preserve">Tai Chi </w:t>
      </w:r>
      <w:r w:rsidR="00A15856" w:rsidRPr="00A15856">
        <w:rPr>
          <w:rFonts w:asciiTheme="minorHAnsi" w:hAnsiTheme="minorHAnsi" w:cs="Tahoma"/>
          <w:b/>
          <w:color w:val="3F3F3F"/>
          <w:sz w:val="32"/>
          <w:szCs w:val="32"/>
        </w:rPr>
        <w:t xml:space="preserve">sul </w:t>
      </w:r>
      <w:proofErr w:type="spellStart"/>
      <w:r w:rsidR="00A15856" w:rsidRPr="00A15856">
        <w:rPr>
          <w:rFonts w:asciiTheme="minorHAnsi" w:hAnsiTheme="minorHAnsi" w:cs="Tahoma"/>
          <w:b/>
          <w:color w:val="3F3F3F"/>
          <w:sz w:val="32"/>
          <w:szCs w:val="32"/>
        </w:rPr>
        <w:t>lago</w:t>
      </w:r>
      <w:proofErr w:type="spellEnd"/>
      <w:r w:rsidR="00F15FF3" w:rsidRPr="00A15856">
        <w:rPr>
          <w:rFonts w:asciiTheme="minorHAnsi" w:hAnsiTheme="minorHAnsi" w:cs="Tahoma"/>
          <w:b/>
          <w:color w:val="3F3F3F"/>
          <w:sz w:val="32"/>
          <w:szCs w:val="32"/>
        </w:rPr>
        <w:t xml:space="preserve"> </w:t>
      </w:r>
      <w:proofErr w:type="spellStart"/>
      <w:r w:rsidR="00F15FF3" w:rsidRPr="00A15856">
        <w:rPr>
          <w:rFonts w:asciiTheme="minorHAnsi" w:hAnsiTheme="minorHAnsi" w:cs="Tahoma"/>
          <w:b/>
          <w:color w:val="3F3F3F"/>
          <w:sz w:val="32"/>
          <w:szCs w:val="32"/>
        </w:rPr>
        <w:t>Thiersee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,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un’esperienza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speciale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,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con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la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scenografia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romantica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del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lago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, per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unire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con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dolci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movimenti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anima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,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corpo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e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spirito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.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L’esperienza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dura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dalle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9.30 del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mattino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fino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a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mezzogiorno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ed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 è </w:t>
      </w:r>
      <w:r w:rsid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naturalmente </w:t>
      </w:r>
      <w:proofErr w:type="spellStart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>gratuita</w:t>
      </w:r>
      <w:proofErr w:type="spellEnd"/>
      <w:r w:rsidR="00A15856" w:rsidRPr="00A15856">
        <w:rPr>
          <w:rFonts w:asciiTheme="minorHAnsi" w:hAnsiTheme="minorHAnsi" w:cs="Tahoma"/>
          <w:bCs/>
          <w:color w:val="3F3F3F"/>
          <w:sz w:val="32"/>
          <w:szCs w:val="32"/>
        </w:rPr>
        <w:t xml:space="preserve">. </w:t>
      </w:r>
      <w:bookmarkStart w:id="0" w:name="_GoBack"/>
      <w:bookmarkEnd w:id="0"/>
    </w:p>
    <w:p w14:paraId="44FAEB1A" w14:textId="77777777" w:rsidR="00BD3310" w:rsidRPr="00A15856" w:rsidRDefault="00BD3310" w:rsidP="00B0689F">
      <w:pPr>
        <w:pStyle w:val="Text"/>
        <w:spacing w:line="264" w:lineRule="auto"/>
        <w:jc w:val="both"/>
        <w:rPr>
          <w:rFonts w:asciiTheme="minorHAnsi" w:hAnsiTheme="minorHAnsi" w:cs="Tahoma"/>
          <w:bCs/>
          <w:color w:val="3F3F3F"/>
          <w:sz w:val="32"/>
          <w:szCs w:val="32"/>
        </w:rPr>
      </w:pPr>
    </w:p>
    <w:p w14:paraId="444B72F0" w14:textId="77777777" w:rsidR="00AC3E01" w:rsidRPr="00AC3E01" w:rsidRDefault="00AC3E01" w:rsidP="00AC3E01">
      <w:pPr>
        <w:pStyle w:val="Text"/>
        <w:spacing w:line="264" w:lineRule="auto"/>
        <w:jc w:val="both"/>
        <w:rPr>
          <w:rFonts w:asciiTheme="minorHAnsi" w:hAnsiTheme="minorHAnsi" w:cs="Tahoma"/>
          <w:b/>
          <w:color w:val="3F3F3F"/>
          <w:sz w:val="32"/>
          <w:szCs w:val="32"/>
          <w:lang w:val="it-IT"/>
        </w:rPr>
      </w:pPr>
      <w:r w:rsidRPr="00AC3E01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 xml:space="preserve">SCIARE A KUFSTEIN </w:t>
      </w:r>
    </w:p>
    <w:p w14:paraId="1D85376F" w14:textId="72A4C1AB" w:rsidR="00AC3E01" w:rsidRPr="00AC3E01" w:rsidRDefault="00AC3E01" w:rsidP="00AC3E01">
      <w:pPr>
        <w:pStyle w:val="Text"/>
        <w:spacing w:line="264" w:lineRule="auto"/>
        <w:jc w:val="both"/>
        <w:rPr>
          <w:rFonts w:asciiTheme="minorHAnsi" w:hAnsiTheme="minorHAnsi" w:cs="Tahoma"/>
          <w:bCs/>
          <w:color w:val="3F3F3F"/>
          <w:sz w:val="32"/>
          <w:szCs w:val="32"/>
          <w:lang w:val="it-IT"/>
        </w:rPr>
      </w:pPr>
      <w:r w:rsidRPr="00AC3E01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 xml:space="preserve">Intorno al lago </w:t>
      </w:r>
      <w:proofErr w:type="spellStart"/>
      <w:r w:rsidRPr="00AC3E01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>Thiersee</w:t>
      </w:r>
      <w:proofErr w:type="spellEnd"/>
      <w:r w:rsidRPr="00AC3E01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 xml:space="preserve"> ci sono aree sciistiche, adatte alle famiglie e ai principianti: le piste sono facili e panoramiche.</w:t>
      </w:r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C´è anche una piccola zona sciistica a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Schwoich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, adatta ai principianti, con un prezzo dello skipass molto interessante: a partire da € 8,50 per i bambini a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Schwoich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) ed a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Thiersee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€ 7,00 per 2 ore / bambino; adulto € 11,00 per 2 ore).  </w:t>
      </w:r>
    </w:p>
    <w:p w14:paraId="1AAC536D" w14:textId="77777777" w:rsidR="00AC3E01" w:rsidRPr="00AC3E01" w:rsidRDefault="00AC3E01" w:rsidP="00AC3E01">
      <w:pPr>
        <w:pStyle w:val="Text"/>
        <w:spacing w:line="264" w:lineRule="auto"/>
        <w:jc w:val="both"/>
        <w:rPr>
          <w:rFonts w:asciiTheme="minorHAnsi" w:hAnsiTheme="minorHAnsi" w:cs="Tahoma"/>
          <w:bCs/>
          <w:color w:val="3F3F3F"/>
          <w:sz w:val="32"/>
          <w:szCs w:val="32"/>
          <w:lang w:val="it-IT"/>
        </w:rPr>
      </w:pPr>
    </w:p>
    <w:p w14:paraId="6009359E" w14:textId="77777777" w:rsidR="00AC3E01" w:rsidRPr="00AC3E01" w:rsidRDefault="00AC3E01" w:rsidP="00AC3E01">
      <w:pPr>
        <w:pStyle w:val="Text"/>
        <w:spacing w:line="264" w:lineRule="auto"/>
        <w:jc w:val="both"/>
        <w:rPr>
          <w:rFonts w:asciiTheme="minorHAnsi" w:hAnsiTheme="minorHAnsi" w:cs="Tahoma"/>
          <w:bCs/>
          <w:color w:val="3F3F3F"/>
          <w:sz w:val="32"/>
          <w:szCs w:val="32"/>
          <w:lang w:val="it-IT"/>
        </w:rPr>
      </w:pP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Kufsteinerland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è anche una zona amata dagli appassionati di sci alpinismo: direttamente da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Kufstein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un percorso porta fino al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Kaisergebirge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. Zone popolari sono anche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Ackernalm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a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Thierseegebiet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e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Wandberg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non lontano </w:t>
      </w:r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lastRenderedPageBreak/>
        <w:t xml:space="preserve">da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Niederndorf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. Le escursioni con gli sci guidate sono proposte dalla scuola di sci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Thiersee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.</w:t>
      </w:r>
    </w:p>
    <w:p w14:paraId="5C5AD101" w14:textId="77777777" w:rsidR="00AC3E01" w:rsidRPr="00AC3E01" w:rsidRDefault="00AC3E01" w:rsidP="00AC3E01">
      <w:pPr>
        <w:pStyle w:val="Text"/>
        <w:spacing w:line="264" w:lineRule="auto"/>
        <w:jc w:val="both"/>
        <w:rPr>
          <w:rFonts w:asciiTheme="minorHAnsi" w:hAnsiTheme="minorHAnsi" w:cs="Tahoma"/>
          <w:bCs/>
          <w:color w:val="3F3F3F"/>
          <w:sz w:val="32"/>
          <w:szCs w:val="32"/>
          <w:lang w:val="it-IT"/>
        </w:rPr>
      </w:pPr>
    </w:p>
    <w:p w14:paraId="2310EEB4" w14:textId="77777777" w:rsidR="00AC3E01" w:rsidRPr="00AC3E01" w:rsidRDefault="00AC3E01" w:rsidP="00AC3E01">
      <w:pPr>
        <w:pStyle w:val="Text"/>
        <w:spacing w:line="264" w:lineRule="auto"/>
        <w:jc w:val="both"/>
        <w:rPr>
          <w:rFonts w:asciiTheme="minorHAnsi" w:hAnsiTheme="minorHAnsi" w:cs="Tahoma"/>
          <w:bCs/>
          <w:color w:val="3F3F3F"/>
          <w:sz w:val="32"/>
          <w:szCs w:val="32"/>
          <w:lang w:val="it-IT"/>
        </w:rPr>
      </w:pPr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Per gli sciatori che amano i grandi comprensori, lo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SkiWelt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Wilder Kaiser – </w:t>
      </w:r>
      <w:proofErr w:type="spellStart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>Brixental</w:t>
      </w:r>
      <w:proofErr w:type="spellEnd"/>
      <w:r w:rsidRPr="00AC3E01">
        <w:rPr>
          <w:rFonts w:asciiTheme="minorHAnsi" w:hAnsiTheme="minorHAnsi" w:cs="Tahoma"/>
          <w:bCs/>
          <w:color w:val="3F3F3F"/>
          <w:sz w:val="32"/>
          <w:szCs w:val="32"/>
          <w:lang w:val="it-IT"/>
        </w:rPr>
        <w:t xml:space="preserve"> (i cui impianti di risalita distano solo pochi chilometri) mette a disposizione 284 chilometri di piste dove divertirsi, 90 impianti moderni e 81 baite caratteristiche. </w:t>
      </w:r>
    </w:p>
    <w:p w14:paraId="5BA232F9" w14:textId="77777777" w:rsidR="00AC3E01" w:rsidRPr="00AC3E01" w:rsidRDefault="00AC3E01" w:rsidP="00AC3E01">
      <w:pPr>
        <w:pStyle w:val="Text"/>
        <w:spacing w:line="264" w:lineRule="auto"/>
        <w:jc w:val="both"/>
        <w:rPr>
          <w:rFonts w:asciiTheme="minorHAnsi" w:hAnsiTheme="minorHAnsi" w:cs="Tahoma"/>
          <w:b/>
          <w:color w:val="3F3F3F"/>
          <w:sz w:val="32"/>
          <w:szCs w:val="32"/>
          <w:lang w:val="it-IT"/>
        </w:rPr>
      </w:pPr>
      <w:r w:rsidRPr="00AC3E01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 xml:space="preserve">Lo skibus che porta gli ospiti agli impianti di risalita è gratuito. </w:t>
      </w:r>
    </w:p>
    <w:p w14:paraId="00A0A56A" w14:textId="788A7483" w:rsidR="00C31D86" w:rsidRPr="00AC3E01" w:rsidRDefault="00AC3E01" w:rsidP="00AC3E01">
      <w:pPr>
        <w:pStyle w:val="Text"/>
        <w:spacing w:line="264" w:lineRule="auto"/>
        <w:jc w:val="both"/>
        <w:rPr>
          <w:rFonts w:asciiTheme="minorHAnsi" w:hAnsiTheme="minorHAnsi" w:cs="Tahoma"/>
          <w:b/>
          <w:color w:val="3F3F3F"/>
          <w:sz w:val="32"/>
          <w:szCs w:val="32"/>
          <w:lang w:val="it-IT"/>
        </w:rPr>
      </w:pPr>
      <w:r w:rsidRPr="00AC3E01">
        <w:rPr>
          <w:rFonts w:asciiTheme="minorHAnsi" w:hAnsiTheme="minorHAnsi" w:cs="Tahoma"/>
          <w:b/>
          <w:color w:val="3F3F3F"/>
          <w:sz w:val="32"/>
          <w:szCs w:val="32"/>
          <w:lang w:val="it-IT"/>
        </w:rPr>
        <w:t>Info: www.skiwelt.at</w:t>
      </w:r>
    </w:p>
    <w:p w14:paraId="2DF68B68" w14:textId="77777777" w:rsidR="00B0689F" w:rsidRDefault="00B0689F" w:rsidP="006275D3">
      <w:pPr>
        <w:jc w:val="both"/>
        <w:rPr>
          <w:rFonts w:cs="Tahoma"/>
          <w:sz w:val="32"/>
          <w:szCs w:val="32"/>
        </w:rPr>
      </w:pPr>
    </w:p>
    <w:p w14:paraId="664EDB96" w14:textId="77777777" w:rsidR="001A0653" w:rsidRDefault="001A0653" w:rsidP="006275D3">
      <w:pPr>
        <w:jc w:val="both"/>
        <w:rPr>
          <w:rFonts w:cs="Tahoma"/>
          <w:sz w:val="32"/>
          <w:szCs w:val="32"/>
        </w:rPr>
      </w:pPr>
      <w:r w:rsidRPr="006275D3">
        <w:rPr>
          <w:rFonts w:cs="Tahoma"/>
          <w:sz w:val="32"/>
          <w:szCs w:val="32"/>
        </w:rPr>
        <w:t xml:space="preserve">Info: </w:t>
      </w:r>
      <w:hyperlink r:id="rId8" w:history="1">
        <w:r w:rsidRPr="006275D3">
          <w:rPr>
            <w:rStyle w:val="Collegamentoipertestuale"/>
            <w:rFonts w:cs="Tahoma"/>
            <w:sz w:val="32"/>
            <w:szCs w:val="32"/>
          </w:rPr>
          <w:t>www.kufstein.com</w:t>
        </w:r>
      </w:hyperlink>
      <w:r w:rsidRPr="006275D3">
        <w:rPr>
          <w:rFonts w:cs="Tahoma"/>
          <w:sz w:val="32"/>
          <w:szCs w:val="32"/>
        </w:rPr>
        <w:t xml:space="preserve"> </w:t>
      </w:r>
    </w:p>
    <w:p w14:paraId="7A4B07C8" w14:textId="77777777" w:rsidR="00B0689F" w:rsidRDefault="00B0689F" w:rsidP="006275D3">
      <w:pPr>
        <w:jc w:val="both"/>
        <w:rPr>
          <w:rFonts w:cs="Tahoma"/>
          <w:sz w:val="32"/>
          <w:szCs w:val="32"/>
        </w:rPr>
      </w:pPr>
    </w:p>
    <w:p w14:paraId="2B767699" w14:textId="77777777" w:rsidR="00B0689F" w:rsidRPr="006275D3" w:rsidRDefault="00B0689F" w:rsidP="006275D3">
      <w:pPr>
        <w:jc w:val="both"/>
        <w:rPr>
          <w:rFonts w:cs="Tahoma"/>
          <w:sz w:val="32"/>
          <w:szCs w:val="32"/>
        </w:rPr>
      </w:pPr>
    </w:p>
    <w:p w14:paraId="7AB097A2" w14:textId="77777777" w:rsidR="001A0653" w:rsidRPr="006275D3" w:rsidRDefault="001A0653" w:rsidP="006275D3">
      <w:pPr>
        <w:jc w:val="both"/>
        <w:rPr>
          <w:rFonts w:cs="Tahoma"/>
          <w:sz w:val="32"/>
          <w:szCs w:val="32"/>
        </w:rPr>
      </w:pPr>
      <w:r w:rsidRPr="006275D3">
        <w:rPr>
          <w:rFonts w:cs="Tahoma"/>
          <w:sz w:val="32"/>
          <w:szCs w:val="32"/>
        </w:rPr>
        <w:t>CONTATTI PER LA STAMPA</w:t>
      </w:r>
    </w:p>
    <w:p w14:paraId="63B609B3" w14:textId="77777777" w:rsidR="001A0653" w:rsidRPr="006275D3" w:rsidRDefault="001A0653" w:rsidP="006275D3">
      <w:pPr>
        <w:jc w:val="both"/>
        <w:rPr>
          <w:rFonts w:cs="Tahoma"/>
          <w:sz w:val="32"/>
          <w:szCs w:val="32"/>
        </w:rPr>
      </w:pPr>
    </w:p>
    <w:p w14:paraId="599F0EF0" w14:textId="77777777" w:rsidR="001A0653" w:rsidRPr="006275D3" w:rsidRDefault="001A0653" w:rsidP="006275D3">
      <w:pPr>
        <w:jc w:val="both"/>
        <w:rPr>
          <w:rFonts w:cs="Tahoma"/>
          <w:sz w:val="32"/>
          <w:szCs w:val="32"/>
        </w:rPr>
      </w:pPr>
      <w:r w:rsidRPr="006275D3">
        <w:rPr>
          <w:rFonts w:cs="Tahoma"/>
          <w:noProof/>
          <w:sz w:val="32"/>
          <w:szCs w:val="32"/>
          <w:lang w:eastAsia="it-IT"/>
        </w:rPr>
        <w:drawing>
          <wp:inline distT="0" distB="0" distL="0" distR="0" wp14:anchorId="68D4AC77" wp14:editId="41E94213">
            <wp:extent cx="2562225" cy="4095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09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CF124" w14:textId="77777777" w:rsidR="001A0653" w:rsidRPr="006275D3" w:rsidRDefault="001A0653" w:rsidP="006275D3">
      <w:pPr>
        <w:jc w:val="both"/>
        <w:rPr>
          <w:rFonts w:cs="Tahoma"/>
          <w:sz w:val="32"/>
          <w:szCs w:val="32"/>
        </w:rPr>
      </w:pPr>
      <w:r w:rsidRPr="006275D3">
        <w:rPr>
          <w:rFonts w:cs="Tahoma"/>
          <w:sz w:val="32"/>
          <w:szCs w:val="32"/>
        </w:rPr>
        <w:t xml:space="preserve">Alessandra Fusè </w:t>
      </w:r>
    </w:p>
    <w:p w14:paraId="798BD7C1" w14:textId="6FFB411C" w:rsidR="001A0653" w:rsidRPr="006275D3" w:rsidRDefault="001A0653" w:rsidP="006275D3">
      <w:pPr>
        <w:jc w:val="both"/>
        <w:rPr>
          <w:rFonts w:cs="Tahoma"/>
          <w:sz w:val="32"/>
          <w:szCs w:val="32"/>
          <w:lang w:val="fr-FR"/>
        </w:rPr>
      </w:pPr>
      <w:r w:rsidRPr="006275D3">
        <w:rPr>
          <w:rFonts w:cs="Tahoma"/>
          <w:sz w:val="32"/>
          <w:szCs w:val="32"/>
        </w:rPr>
        <w:t xml:space="preserve">alessandra.fuse@pizzininiscolari.com – Cell. </w:t>
      </w:r>
      <w:r w:rsidRPr="006275D3">
        <w:rPr>
          <w:rFonts w:cs="Tahoma"/>
          <w:sz w:val="32"/>
          <w:szCs w:val="32"/>
          <w:lang w:val="fr-FR"/>
        </w:rPr>
        <w:t xml:space="preserve">+39 </w:t>
      </w:r>
      <w:r w:rsidR="00AC3E01">
        <w:rPr>
          <w:rFonts w:cs="Tahoma"/>
          <w:sz w:val="32"/>
          <w:szCs w:val="32"/>
          <w:lang w:val="fr-FR"/>
        </w:rPr>
        <w:t xml:space="preserve">328 9798955 </w:t>
      </w:r>
    </w:p>
    <w:p w14:paraId="04E0F39D" w14:textId="77777777" w:rsidR="001A0653" w:rsidRPr="006275D3" w:rsidRDefault="001A0653" w:rsidP="006275D3">
      <w:pPr>
        <w:jc w:val="both"/>
        <w:rPr>
          <w:rFonts w:cs="Tahoma"/>
          <w:sz w:val="32"/>
          <w:szCs w:val="32"/>
          <w:lang w:val="fr-FR"/>
        </w:rPr>
      </w:pPr>
      <w:r w:rsidRPr="006275D3">
        <w:rPr>
          <w:rFonts w:cs="Tahoma"/>
          <w:sz w:val="32"/>
          <w:szCs w:val="32"/>
          <w:lang w:val="fr-FR"/>
        </w:rPr>
        <w:t xml:space="preserve">Christian </w:t>
      </w:r>
      <w:proofErr w:type="spellStart"/>
      <w:r w:rsidRPr="006275D3">
        <w:rPr>
          <w:rFonts w:cs="Tahoma"/>
          <w:sz w:val="32"/>
          <w:szCs w:val="32"/>
          <w:lang w:val="fr-FR"/>
        </w:rPr>
        <w:t>Pizzinini</w:t>
      </w:r>
      <w:proofErr w:type="spellEnd"/>
      <w:r w:rsidRPr="006275D3">
        <w:rPr>
          <w:rFonts w:cs="Tahoma"/>
          <w:sz w:val="32"/>
          <w:szCs w:val="32"/>
          <w:lang w:val="fr-FR"/>
        </w:rPr>
        <w:t xml:space="preserve"> </w:t>
      </w:r>
    </w:p>
    <w:p w14:paraId="44EE821C" w14:textId="77777777" w:rsidR="001A0653" w:rsidRPr="006275D3" w:rsidRDefault="001A0653" w:rsidP="006275D3">
      <w:pPr>
        <w:jc w:val="both"/>
        <w:rPr>
          <w:rFonts w:cs="Tahoma"/>
          <w:sz w:val="32"/>
          <w:szCs w:val="32"/>
          <w:lang w:val="fr-FR"/>
        </w:rPr>
      </w:pPr>
      <w:r w:rsidRPr="006275D3">
        <w:rPr>
          <w:rFonts w:cs="Tahoma"/>
          <w:sz w:val="32"/>
          <w:szCs w:val="32"/>
          <w:lang w:val="fr-FR"/>
        </w:rPr>
        <w:t xml:space="preserve">christian.pizzinini@pizzininiscolari.com – </w:t>
      </w:r>
      <w:proofErr w:type="spellStart"/>
      <w:r w:rsidRPr="006275D3">
        <w:rPr>
          <w:rFonts w:cs="Tahoma"/>
          <w:sz w:val="32"/>
          <w:szCs w:val="32"/>
          <w:lang w:val="fr-FR"/>
        </w:rPr>
        <w:t>Cell</w:t>
      </w:r>
      <w:proofErr w:type="spellEnd"/>
      <w:r w:rsidRPr="006275D3">
        <w:rPr>
          <w:rFonts w:cs="Tahoma"/>
          <w:sz w:val="32"/>
          <w:szCs w:val="32"/>
          <w:lang w:val="fr-FR"/>
        </w:rPr>
        <w:t xml:space="preserve">. +39 3388543309 </w:t>
      </w:r>
    </w:p>
    <w:p w14:paraId="0D024F3B" w14:textId="77777777" w:rsidR="001A0653" w:rsidRPr="006275D3" w:rsidRDefault="00A15856" w:rsidP="006275D3">
      <w:pPr>
        <w:jc w:val="both"/>
        <w:rPr>
          <w:rFonts w:cs="Tahoma"/>
          <w:color w:val="000000"/>
          <w:sz w:val="32"/>
          <w:szCs w:val="32"/>
          <w:lang w:val="fr-FR"/>
        </w:rPr>
      </w:pPr>
      <w:hyperlink r:id="rId10" w:history="1">
        <w:r w:rsidR="001A0653" w:rsidRPr="006275D3">
          <w:rPr>
            <w:rFonts w:cs="Tahoma"/>
            <w:color w:val="0000FF"/>
            <w:sz w:val="32"/>
            <w:szCs w:val="32"/>
            <w:u w:val="single"/>
          </w:rPr>
          <w:t>www.pizzininiscolari.com</w:t>
        </w:r>
      </w:hyperlink>
      <w:r w:rsidR="001A0653" w:rsidRPr="006275D3">
        <w:rPr>
          <w:rFonts w:cs="Tahoma"/>
          <w:color w:val="000000"/>
          <w:sz w:val="32"/>
          <w:szCs w:val="32"/>
          <w:lang w:val="fr-FR"/>
        </w:rPr>
        <w:t xml:space="preserve"> </w:t>
      </w:r>
    </w:p>
    <w:p w14:paraId="2CA642DB" w14:textId="77777777" w:rsidR="001A0653" w:rsidRPr="006275D3" w:rsidRDefault="001A0653" w:rsidP="006275D3">
      <w:pPr>
        <w:jc w:val="both"/>
        <w:rPr>
          <w:rFonts w:cs="Tahoma"/>
          <w:sz w:val="32"/>
          <w:szCs w:val="32"/>
          <w:lang w:val="fr-FR"/>
        </w:rPr>
      </w:pPr>
    </w:p>
    <w:p w14:paraId="015F9CC9" w14:textId="77777777" w:rsidR="001A0653" w:rsidRPr="006275D3" w:rsidRDefault="001A0653" w:rsidP="006275D3">
      <w:pPr>
        <w:jc w:val="both"/>
        <w:rPr>
          <w:rFonts w:cs="Tahoma"/>
          <w:sz w:val="32"/>
          <w:szCs w:val="32"/>
        </w:rPr>
      </w:pPr>
    </w:p>
    <w:p w14:paraId="4C0E7A99" w14:textId="77777777" w:rsidR="001A0653" w:rsidRPr="006275D3" w:rsidRDefault="001A0653" w:rsidP="006275D3">
      <w:pPr>
        <w:jc w:val="both"/>
        <w:rPr>
          <w:rFonts w:cs="Tahoma"/>
          <w:sz w:val="32"/>
          <w:szCs w:val="32"/>
          <w:lang w:val="de-DE"/>
        </w:rPr>
      </w:pPr>
    </w:p>
    <w:p w14:paraId="62822688" w14:textId="77777777" w:rsidR="000F771E" w:rsidRPr="006275D3" w:rsidRDefault="000F771E" w:rsidP="006275D3">
      <w:pPr>
        <w:jc w:val="both"/>
        <w:rPr>
          <w:rFonts w:cs="Tahoma"/>
          <w:sz w:val="32"/>
          <w:szCs w:val="32"/>
        </w:rPr>
      </w:pPr>
    </w:p>
    <w:p w14:paraId="360D2ABD" w14:textId="77777777" w:rsidR="000F771E" w:rsidRPr="006275D3" w:rsidRDefault="000F771E" w:rsidP="006275D3">
      <w:pPr>
        <w:jc w:val="both"/>
        <w:rPr>
          <w:rFonts w:cs="Tahoma"/>
          <w:sz w:val="32"/>
          <w:szCs w:val="32"/>
        </w:rPr>
      </w:pPr>
    </w:p>
    <w:sectPr w:rsidR="000F771E" w:rsidRPr="00627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DE"/>
    <w:rsid w:val="00005FDD"/>
    <w:rsid w:val="00056261"/>
    <w:rsid w:val="0006326D"/>
    <w:rsid w:val="00070CBE"/>
    <w:rsid w:val="0009366B"/>
    <w:rsid w:val="000D0F9A"/>
    <w:rsid w:val="000E0526"/>
    <w:rsid w:val="000E3AE7"/>
    <w:rsid w:val="000E72D1"/>
    <w:rsid w:val="000F0A46"/>
    <w:rsid w:val="000F771E"/>
    <w:rsid w:val="00122E2C"/>
    <w:rsid w:val="001A0653"/>
    <w:rsid w:val="001B4D44"/>
    <w:rsid w:val="001C4503"/>
    <w:rsid w:val="00235E99"/>
    <w:rsid w:val="002B3F86"/>
    <w:rsid w:val="002C43FD"/>
    <w:rsid w:val="003108A0"/>
    <w:rsid w:val="00311220"/>
    <w:rsid w:val="00352FEC"/>
    <w:rsid w:val="00486D4D"/>
    <w:rsid w:val="004A3ACF"/>
    <w:rsid w:val="004C1EA9"/>
    <w:rsid w:val="004E6CA3"/>
    <w:rsid w:val="005043D6"/>
    <w:rsid w:val="005C02D5"/>
    <w:rsid w:val="006275D3"/>
    <w:rsid w:val="0067179C"/>
    <w:rsid w:val="00680167"/>
    <w:rsid w:val="006C1758"/>
    <w:rsid w:val="00704405"/>
    <w:rsid w:val="0071590F"/>
    <w:rsid w:val="00727823"/>
    <w:rsid w:val="00730350"/>
    <w:rsid w:val="007A4A4A"/>
    <w:rsid w:val="007E7FDE"/>
    <w:rsid w:val="007F3C82"/>
    <w:rsid w:val="00811F3F"/>
    <w:rsid w:val="00843032"/>
    <w:rsid w:val="00860C0D"/>
    <w:rsid w:val="008B3389"/>
    <w:rsid w:val="008C59DC"/>
    <w:rsid w:val="00905E23"/>
    <w:rsid w:val="00A1419A"/>
    <w:rsid w:val="00A15856"/>
    <w:rsid w:val="00A22B57"/>
    <w:rsid w:val="00A41CF9"/>
    <w:rsid w:val="00A93341"/>
    <w:rsid w:val="00AA300E"/>
    <w:rsid w:val="00AC3E01"/>
    <w:rsid w:val="00B03C28"/>
    <w:rsid w:val="00B0689F"/>
    <w:rsid w:val="00B830BD"/>
    <w:rsid w:val="00BA7A6F"/>
    <w:rsid w:val="00BC06AF"/>
    <w:rsid w:val="00BC2912"/>
    <w:rsid w:val="00BD3310"/>
    <w:rsid w:val="00C13873"/>
    <w:rsid w:val="00C31D86"/>
    <w:rsid w:val="00C34CB8"/>
    <w:rsid w:val="00C53A2C"/>
    <w:rsid w:val="00CD6667"/>
    <w:rsid w:val="00D17527"/>
    <w:rsid w:val="00D46047"/>
    <w:rsid w:val="00DB045E"/>
    <w:rsid w:val="00E169E8"/>
    <w:rsid w:val="00E44F36"/>
    <w:rsid w:val="00E51F93"/>
    <w:rsid w:val="00E7094D"/>
    <w:rsid w:val="00ED086A"/>
    <w:rsid w:val="00F03DBE"/>
    <w:rsid w:val="00F15373"/>
    <w:rsid w:val="00F15FF3"/>
    <w:rsid w:val="00F44319"/>
    <w:rsid w:val="00F64857"/>
    <w:rsid w:val="00FC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A470"/>
  <w15:chartTrackingRefBased/>
  <w15:docId w15:val="{3966868F-1A07-4746-9131-F08BE8D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0653"/>
    <w:rPr>
      <w:color w:val="0563C1" w:themeColor="hyperlink"/>
      <w:u w:val="single"/>
    </w:rPr>
  </w:style>
  <w:style w:type="paragraph" w:customStyle="1" w:styleId="Text">
    <w:name w:val="Text"/>
    <w:rsid w:val="00811F3F"/>
    <w:pPr>
      <w:spacing w:after="0" w:line="240" w:lineRule="auto"/>
    </w:pPr>
    <w:rPr>
      <w:rFonts w:ascii="Gill Sans Light" w:eastAsia="Arial Unicode MS" w:hAnsi="Gill Sans Light" w:cs="Arial Unicode MS"/>
      <w:color w:val="000000"/>
      <w:lang w:val="de-DE" w:eastAsia="de-DE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0E052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300E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0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fste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rJ31HZm2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e.tl/t-6KI9OV7nO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izzininiscolari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97CE9-6617-45A6-AF6C-C5D66004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 Fusè</cp:lastModifiedBy>
  <cp:revision>5</cp:revision>
  <dcterms:created xsi:type="dcterms:W3CDTF">2019-11-27T11:30:00Z</dcterms:created>
  <dcterms:modified xsi:type="dcterms:W3CDTF">2019-12-02T10:38:00Z</dcterms:modified>
</cp:coreProperties>
</file>