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3E2B7557" w14:textId="514F4C1C" w:rsidR="004A7131" w:rsidRPr="00C5165C" w:rsidRDefault="00C5165C" w:rsidP="00886AA4">
      <w:pPr>
        <w:jc w:val="left"/>
        <w:rPr>
          <w:lang w:val="en-US"/>
        </w:rPr>
        <w:sectPr w:rsidR="004A7131" w:rsidRPr="00C5165C" w:rsidSect="005C0F78">
          <w:headerReference w:type="even" r:id="rId9"/>
          <w:headerReference w:type="default" r:id="rId10"/>
          <w:footerReference w:type="even" r:id="rId11"/>
          <w:footerReference w:type="default" r:id="rId12"/>
          <w:headerReference w:type="first" r:id="rId13"/>
          <w:footerReference w:type="first" r:id="rId14"/>
          <w:pgSz w:w="11906" w:h="16838" w:code="9"/>
          <w:pgMar w:top="2237" w:right="1531" w:bottom="2381" w:left="1531" w:header="1361" w:footer="567" w:gutter="0"/>
          <w:cols w:space="708"/>
          <w:titlePg/>
          <w:docGrid w:linePitch="360"/>
        </w:sectPr>
      </w:pPr>
      <w:r w:rsidRPr="00C5165C">
        <w:rPr>
          <w:b/>
          <w:sz w:val="24"/>
          <w:szCs w:val="24"/>
          <w:lang w:val="en-US"/>
        </w:rPr>
        <w:t>Leave tracks in the snow</w:t>
      </w:r>
    </w:p>
    <w:p w14:paraId="3DE8686E" w14:textId="77777777" w:rsidR="005C0F78" w:rsidRPr="00C5165C" w:rsidRDefault="005C0F78" w:rsidP="005C0F78">
      <w:pPr>
        <w:rPr>
          <w:lang w:val="en-US"/>
        </w:rPr>
      </w:pPr>
    </w:p>
    <w:p w14:paraId="0351EAC0" w14:textId="5BD56D67" w:rsidR="00A7256B" w:rsidRDefault="00C5165C" w:rsidP="005C0F78">
      <w:pPr>
        <w:rPr>
          <w:lang w:val="en-US"/>
        </w:rPr>
      </w:pPr>
      <w:r w:rsidRPr="00C5165C">
        <w:rPr>
          <w:lang w:val="en-US"/>
        </w:rPr>
        <w:t>Experience the Tyrolean mountain winter in Kufsteinerland and make tracks in the snow</w:t>
      </w:r>
      <w:r>
        <w:rPr>
          <w:lang w:val="en-US"/>
        </w:rPr>
        <w:t>.</w:t>
      </w:r>
    </w:p>
    <w:p w14:paraId="1023C23E" w14:textId="77777777" w:rsidR="00C5165C" w:rsidRPr="00C5165C" w:rsidRDefault="00C5165C" w:rsidP="005C0F78">
      <w:pPr>
        <w:rPr>
          <w:lang w:val="en-US"/>
        </w:rPr>
      </w:pPr>
    </w:p>
    <w:p w14:paraId="1D99D8CF" w14:textId="77777777" w:rsidR="00C5165C" w:rsidRPr="00E239DE" w:rsidRDefault="00C5165C" w:rsidP="00C5165C">
      <w:pPr>
        <w:rPr>
          <w:b/>
          <w:lang w:val="en-US"/>
        </w:rPr>
      </w:pPr>
      <w:r w:rsidRPr="00E239DE">
        <w:rPr>
          <w:b/>
          <w:lang w:val="en-US"/>
        </w:rPr>
        <w:t>Let’s hit the slopes</w:t>
      </w:r>
    </w:p>
    <w:p w14:paraId="400642D1" w14:textId="321F36AC" w:rsidR="00A7256B" w:rsidRPr="00C5165C" w:rsidRDefault="00C5165C" w:rsidP="00C5165C">
      <w:pPr>
        <w:rPr>
          <w:lang w:val="en-US"/>
        </w:rPr>
      </w:pPr>
      <w:r w:rsidRPr="00C5165C">
        <w:rPr>
          <w:lang w:val="en-US"/>
        </w:rPr>
        <w:t>With more than 90 lifts, skiers and snowboarders can conquer the mountains in the nearby "SkiWelt Wilder Kaiser Brixental", one of the largest connected ski areas in Austria. Families and anyone who likes to take things a little slower will find their perfect ski slope in the Thiersee Valley: in the ski area "</w:t>
      </w:r>
      <w:proofErr w:type="spellStart"/>
      <w:r w:rsidRPr="00C5165C">
        <w:rPr>
          <w:lang w:val="en-US"/>
        </w:rPr>
        <w:t>Tirolina</w:t>
      </w:r>
      <w:proofErr w:type="spellEnd"/>
      <w:r w:rsidRPr="00C5165C">
        <w:rPr>
          <w:lang w:val="en-US"/>
        </w:rPr>
        <w:t xml:space="preserve">" as well as at the Hager and </w:t>
      </w:r>
      <w:proofErr w:type="spellStart"/>
      <w:r w:rsidRPr="00C5165C">
        <w:rPr>
          <w:lang w:val="en-US"/>
        </w:rPr>
        <w:t>Sonnseit</w:t>
      </w:r>
      <w:proofErr w:type="spellEnd"/>
      <w:r w:rsidRPr="00C5165C">
        <w:rPr>
          <w:lang w:val="en-US"/>
        </w:rPr>
        <w:t xml:space="preserve"> lifts. Ski busses are also offered from Thiersee to the nearby ski area in </w:t>
      </w:r>
      <w:proofErr w:type="spellStart"/>
      <w:r w:rsidRPr="00C5165C">
        <w:rPr>
          <w:lang w:val="en-US"/>
        </w:rPr>
        <w:t>Bayrischzell</w:t>
      </w:r>
      <w:proofErr w:type="spellEnd"/>
      <w:r w:rsidRPr="00C5165C">
        <w:rPr>
          <w:lang w:val="en-US"/>
        </w:rPr>
        <w:t>.</w:t>
      </w:r>
    </w:p>
    <w:p w14:paraId="7281242C" w14:textId="77777777" w:rsidR="00C5165C" w:rsidRPr="00C5165C" w:rsidRDefault="00C5165C" w:rsidP="00C5165C">
      <w:pPr>
        <w:rPr>
          <w:lang w:val="en-US"/>
        </w:rPr>
      </w:pPr>
    </w:p>
    <w:p w14:paraId="1D8B6FD1" w14:textId="77777777" w:rsidR="00C5165C" w:rsidRPr="00C5165C" w:rsidRDefault="00C5165C" w:rsidP="00C5165C">
      <w:pPr>
        <w:rPr>
          <w:b/>
          <w:lang w:val="de-DE"/>
        </w:rPr>
      </w:pPr>
      <w:proofErr w:type="spellStart"/>
      <w:r w:rsidRPr="00C5165C">
        <w:rPr>
          <w:b/>
          <w:lang w:val="de-DE"/>
        </w:rPr>
        <w:t>Full</w:t>
      </w:r>
      <w:proofErr w:type="spellEnd"/>
      <w:r w:rsidRPr="00C5165C">
        <w:rPr>
          <w:b/>
          <w:lang w:val="de-DE"/>
        </w:rPr>
        <w:t xml:space="preserve"> </w:t>
      </w:r>
      <w:proofErr w:type="spellStart"/>
      <w:r w:rsidRPr="00C5165C">
        <w:rPr>
          <w:b/>
          <w:lang w:val="de-DE"/>
        </w:rPr>
        <w:t>of</w:t>
      </w:r>
      <w:proofErr w:type="spellEnd"/>
      <w:r w:rsidRPr="00C5165C">
        <w:rPr>
          <w:b/>
          <w:lang w:val="de-DE"/>
        </w:rPr>
        <w:t xml:space="preserve"> </w:t>
      </w:r>
      <w:proofErr w:type="spellStart"/>
      <w:r w:rsidRPr="00C5165C">
        <w:rPr>
          <w:b/>
          <w:lang w:val="de-DE"/>
        </w:rPr>
        <w:t>experiences</w:t>
      </w:r>
      <w:proofErr w:type="spellEnd"/>
    </w:p>
    <w:p w14:paraId="5CCED406" w14:textId="094D6BF6" w:rsidR="00A7256B" w:rsidRPr="00C5165C" w:rsidRDefault="00C5165C" w:rsidP="00C5165C">
      <w:pPr>
        <w:rPr>
          <w:lang w:val="en-US"/>
        </w:rPr>
      </w:pPr>
      <w:r w:rsidRPr="00C5165C">
        <w:rPr>
          <w:lang w:val="en-US"/>
        </w:rPr>
        <w:t xml:space="preserve">Away from the ski runs there is also a variety of activities that are either sporty, relaxing and/or entertaining: spend your time on a fun toboggan run, cross-country skiing, winter hiking, or visiting the Kufstein Fortress. In the current weekly winter </w:t>
      </w:r>
      <w:proofErr w:type="spellStart"/>
      <w:r w:rsidRPr="00C5165C">
        <w:rPr>
          <w:lang w:val="en-US"/>
        </w:rPr>
        <w:t>programme</w:t>
      </w:r>
      <w:proofErr w:type="spellEnd"/>
      <w:r w:rsidRPr="00C5165C">
        <w:rPr>
          <w:lang w:val="en-US"/>
        </w:rPr>
        <w:t xml:space="preserve"> the busy "winter activity designers" have also put together an interes</w:t>
      </w:r>
      <w:r w:rsidRPr="00C5165C">
        <w:rPr>
          <w:lang w:val="en-US"/>
        </w:rPr>
        <w:t>t</w:t>
      </w:r>
      <w:r w:rsidRPr="00C5165C">
        <w:rPr>
          <w:lang w:val="en-US"/>
        </w:rPr>
        <w:t xml:space="preserve">ing </w:t>
      </w:r>
      <w:proofErr w:type="spellStart"/>
      <w:r w:rsidRPr="00C5165C">
        <w:rPr>
          <w:lang w:val="en-US"/>
        </w:rPr>
        <w:t>programme</w:t>
      </w:r>
      <w:proofErr w:type="spellEnd"/>
      <w:r w:rsidRPr="00C5165C">
        <w:rPr>
          <w:lang w:val="en-US"/>
        </w:rPr>
        <w:t xml:space="preserve"> to let you recharge your batteries. The well-trained hiking guide team takes you on daytime and night-time snowshoe hikes, energetic well-being hikes, fire torch hikes and qi gong walks. This </w:t>
      </w:r>
      <w:proofErr w:type="spellStart"/>
      <w:r w:rsidRPr="00C5165C">
        <w:rPr>
          <w:lang w:val="en-US"/>
        </w:rPr>
        <w:t>pr</w:t>
      </w:r>
      <w:r w:rsidRPr="00C5165C">
        <w:rPr>
          <w:lang w:val="en-US"/>
        </w:rPr>
        <w:t>o</w:t>
      </w:r>
      <w:r w:rsidRPr="00C5165C">
        <w:rPr>
          <w:lang w:val="en-US"/>
        </w:rPr>
        <w:t>gramme</w:t>
      </w:r>
      <w:proofErr w:type="spellEnd"/>
      <w:r w:rsidRPr="00C5165C">
        <w:rPr>
          <w:lang w:val="en-US"/>
        </w:rPr>
        <w:t xml:space="preserve"> is free for Kufsteinerland guests, and guarantees a varied vacation.</w:t>
      </w:r>
    </w:p>
    <w:p w14:paraId="7A337755" w14:textId="77777777" w:rsidR="00C5165C" w:rsidRPr="00C5165C" w:rsidRDefault="00C5165C" w:rsidP="00C5165C">
      <w:pPr>
        <w:rPr>
          <w:lang w:val="en-US"/>
        </w:rPr>
      </w:pPr>
    </w:p>
    <w:p w14:paraId="05A8C692" w14:textId="7F7332AE" w:rsidR="00A7256B" w:rsidRPr="00C5165C" w:rsidRDefault="00C5165C" w:rsidP="00A7256B">
      <w:pPr>
        <w:rPr>
          <w:b/>
          <w:lang w:val="en-US"/>
        </w:rPr>
      </w:pPr>
      <w:r w:rsidRPr="00C5165C">
        <w:rPr>
          <w:b/>
          <w:lang w:val="en-US"/>
        </w:rPr>
        <w:t>Eventful</w:t>
      </w:r>
    </w:p>
    <w:p w14:paraId="547BDE65" w14:textId="0C4134FB" w:rsidR="00C5165C" w:rsidRPr="00C5165C" w:rsidRDefault="00C5165C" w:rsidP="00C5165C">
      <w:pPr>
        <w:rPr>
          <w:lang w:val="en-US"/>
        </w:rPr>
      </w:pPr>
      <w:r w:rsidRPr="00C5165C">
        <w:rPr>
          <w:lang w:val="en-US"/>
        </w:rPr>
        <w:t xml:space="preserve">There are also a variety of impressive events in winter: the traditional Tyrolean advent with carol singers and a Christmassy children's program lets you experience Christmas magic at the historical Kufstein Fortress and at the Christmas market in the Kufstein city park. </w:t>
      </w:r>
      <w:r w:rsidR="00B16595">
        <w:rPr>
          <w:lang w:val="en-US"/>
        </w:rPr>
        <w:t>Every</w:t>
      </w:r>
      <w:r w:rsidRPr="00C5165C">
        <w:rPr>
          <w:lang w:val="en-US"/>
        </w:rPr>
        <w:t xml:space="preserve"> </w:t>
      </w:r>
      <w:r w:rsidR="00E239DE">
        <w:rPr>
          <w:lang w:val="en-US"/>
        </w:rPr>
        <w:t>5th of</w:t>
      </w:r>
      <w:r w:rsidRPr="00C5165C">
        <w:rPr>
          <w:lang w:val="en-US"/>
        </w:rPr>
        <w:t xml:space="preserve"> January things take</w:t>
      </w:r>
      <w:r w:rsidR="00E239DE">
        <w:rPr>
          <w:lang w:val="en-US"/>
        </w:rPr>
        <w:t xml:space="preserve"> a romantic turn with the "Fe</w:t>
      </w:r>
      <w:r w:rsidR="00E239DE">
        <w:rPr>
          <w:lang w:val="en-US"/>
        </w:rPr>
        <w:t>s</w:t>
      </w:r>
      <w:r w:rsidR="00E239DE">
        <w:rPr>
          <w:lang w:val="en-US"/>
        </w:rPr>
        <w:t>tival</w:t>
      </w:r>
      <w:r w:rsidRPr="00C5165C">
        <w:rPr>
          <w:lang w:val="en-US"/>
        </w:rPr>
        <w:t xml:space="preserve"> of 1000 lights", when candles and fire torches replace electric lights in the fortress city for one night.</w:t>
      </w:r>
    </w:p>
    <w:p w14:paraId="2F0F9D49" w14:textId="77777777" w:rsidR="00C5165C" w:rsidRPr="00C5165C" w:rsidRDefault="00C5165C" w:rsidP="00C5165C">
      <w:pPr>
        <w:rPr>
          <w:lang w:val="en-US"/>
        </w:rPr>
      </w:pPr>
    </w:p>
    <w:p w14:paraId="3559B2E4" w14:textId="6924861C" w:rsidR="00A7256B" w:rsidRPr="00C5165C" w:rsidRDefault="00C5165C" w:rsidP="00C5165C">
      <w:pPr>
        <w:rPr>
          <w:lang w:val="en-US"/>
        </w:rPr>
      </w:pPr>
      <w:r w:rsidRPr="00C5165C">
        <w:rPr>
          <w:lang w:val="en-US"/>
        </w:rPr>
        <w:t xml:space="preserve">"Wagnerians", on the other hand, will enjoy their most memorable holiday moments at the top-class Tyrolean festival Erl, from December </w:t>
      </w:r>
      <w:r w:rsidR="00B16595">
        <w:rPr>
          <w:lang w:val="en-US"/>
        </w:rPr>
        <w:t>16</w:t>
      </w:r>
      <w:r w:rsidRPr="00E239DE">
        <w:rPr>
          <w:vertAlign w:val="superscript"/>
          <w:lang w:val="en-US"/>
        </w:rPr>
        <w:t>th</w:t>
      </w:r>
      <w:r w:rsidR="00B16595">
        <w:rPr>
          <w:lang w:val="en-US"/>
        </w:rPr>
        <w:t xml:space="preserve"> </w:t>
      </w:r>
      <w:r w:rsidR="00E239DE">
        <w:rPr>
          <w:lang w:val="en-US"/>
        </w:rPr>
        <w:t>201</w:t>
      </w:r>
      <w:r w:rsidR="00B16595">
        <w:rPr>
          <w:lang w:val="en-US"/>
        </w:rPr>
        <w:t>8</w:t>
      </w:r>
      <w:r w:rsidRPr="00C5165C">
        <w:rPr>
          <w:lang w:val="en-US"/>
        </w:rPr>
        <w:t xml:space="preserve"> to January </w:t>
      </w:r>
      <w:r w:rsidR="00B16595">
        <w:rPr>
          <w:lang w:val="en-US"/>
        </w:rPr>
        <w:t>6</w:t>
      </w:r>
      <w:r w:rsidRPr="00B16595">
        <w:rPr>
          <w:vertAlign w:val="superscript"/>
          <w:lang w:val="en-US"/>
        </w:rPr>
        <w:t>th</w:t>
      </w:r>
      <w:r w:rsidR="00B16595">
        <w:rPr>
          <w:lang w:val="en-US"/>
        </w:rPr>
        <w:t xml:space="preserve"> </w:t>
      </w:r>
      <w:r w:rsidR="00E239DE">
        <w:rPr>
          <w:lang w:val="en-US"/>
        </w:rPr>
        <w:t>201</w:t>
      </w:r>
      <w:r w:rsidR="00B16595">
        <w:rPr>
          <w:lang w:val="en-US"/>
        </w:rPr>
        <w:t>9</w:t>
      </w:r>
      <w:r w:rsidR="00E239DE">
        <w:rPr>
          <w:lang w:val="en-US"/>
        </w:rPr>
        <w:t>.</w:t>
      </w:r>
      <w:r w:rsidRPr="00C5165C">
        <w:rPr>
          <w:lang w:val="en-US"/>
        </w:rPr>
        <w:t xml:space="preserve"> </w:t>
      </w:r>
      <w:r w:rsidR="00E239DE">
        <w:rPr>
          <w:lang w:val="en-US"/>
        </w:rPr>
        <w:t>T</w:t>
      </w:r>
      <w:r w:rsidRPr="00C5165C">
        <w:rPr>
          <w:lang w:val="en-US"/>
        </w:rPr>
        <w:t xml:space="preserve">he Tyrolean festival Erl has become internationally famous under the artistic direction of maestro </w:t>
      </w:r>
      <w:r w:rsidR="00E239DE">
        <w:rPr>
          <w:lang w:val="en-US"/>
        </w:rPr>
        <w:t>Gustav Kuhn</w:t>
      </w:r>
      <w:r w:rsidRPr="00C5165C">
        <w:rPr>
          <w:lang w:val="en-US"/>
        </w:rPr>
        <w:t xml:space="preserve"> and takes place annually in both summer and winter, in the newly constructed and architecturally striking Festival Hall.</w:t>
      </w:r>
    </w:p>
    <w:sectPr w:rsidR="00A7256B" w:rsidRPr="00C5165C" w:rsidSect="005C0F78">
      <w:footerReference w:type="default" r:id="rId15"/>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5CD47" w14:textId="77777777" w:rsidR="002002E1" w:rsidRDefault="002002E1" w:rsidP="0040747C">
      <w:r>
        <w:separator/>
      </w:r>
    </w:p>
  </w:endnote>
  <w:endnote w:type="continuationSeparator" w:id="0">
    <w:p w14:paraId="570A7466" w14:textId="77777777" w:rsidR="002002E1" w:rsidRDefault="002002E1"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altName w:val="Times New Roman"/>
    <w:charset w:val="00"/>
    <w:family w:val="auto"/>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B1FEE" w14:textId="77777777" w:rsidR="00E5022E" w:rsidRDefault="00E5022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2002E1">
                            <w:fldChar w:fldCharType="begin"/>
                          </w:r>
                          <w:r w:rsidR="002002E1">
                            <w:instrText xml:space="preserve"> NUMPAGES   \* MERGEFORMAT </w:instrText>
                          </w:r>
                          <w:r w:rsidR="002002E1">
                            <w:fldChar w:fldCharType="separate"/>
                          </w:r>
                          <w:r w:rsidR="00140B08" w:rsidRPr="00140B08">
                            <w:rPr>
                              <w:noProof/>
                              <w:sz w:val="14"/>
                              <w:szCs w:val="14"/>
                            </w:rPr>
                            <w:t>2</w:t>
                          </w:r>
                          <w:r w:rsidR="002002E1">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E239DE">
                      <w:fldChar w:fldCharType="begin"/>
                    </w:r>
                    <w:r w:rsidR="00E239DE">
                      <w:instrText xml:space="preserve"> NUMPAGES   \* MERGEFORMAT </w:instrText>
                    </w:r>
                    <w:r w:rsidR="00E239DE">
                      <w:fldChar w:fldCharType="separate"/>
                    </w:r>
                    <w:r w:rsidR="00140B08" w:rsidRPr="00140B08">
                      <w:rPr>
                        <w:noProof/>
                        <w:sz w:val="14"/>
                        <w:szCs w:val="14"/>
                      </w:rPr>
                      <w:t>2</w:t>
                    </w:r>
                    <w:r w:rsidR="00E239DE">
                      <w:rPr>
                        <w:noProof/>
                        <w:sz w:val="14"/>
                        <w:szCs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5B2E0B9A" w:rsidR="007F06CF" w:rsidRPr="00591E9D" w:rsidRDefault="00E5022E" w:rsidP="00E046CD">
    <w:pPr>
      <w:pStyle w:val="EinfAbs"/>
      <w:spacing w:line="240" w:lineRule="auto"/>
      <w:rPr>
        <w:rFonts w:ascii="Apercu" w:hAnsi="Apercu" w:cs="Apercu"/>
        <w:b/>
        <w:bCs/>
        <w:spacing w:val="2"/>
        <w:sz w:val="14"/>
        <w:szCs w:val="14"/>
      </w:rPr>
    </w:pPr>
    <w:r>
      <w:rPr>
        <w:noProof/>
        <w:lang w:val="de-AT" w:eastAsia="de-AT"/>
      </w:rPr>
      <w:drawing>
        <wp:inline distT="0" distB="0" distL="0" distR="0" wp14:anchorId="107FEE36" wp14:editId="16E24A3D">
          <wp:extent cx="5605780" cy="200660"/>
          <wp:effectExtent l="0" t="0" r="0" b="8890"/>
          <wp:docPr id="2" name="Bild 3"/>
          <wp:cNvGraphicFramePr/>
          <a:graphic xmlns:a="http://schemas.openxmlformats.org/drawingml/2006/main">
            <a:graphicData uri="http://schemas.openxmlformats.org/drawingml/2006/picture">
              <pic:pic xmlns:pic="http://schemas.openxmlformats.org/drawingml/2006/picture">
                <pic:nvPicPr>
                  <pic:cNvPr id="7" name="Bild 3"/>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inline>
      </w:drawing>
    </w:r>
    <w:bookmarkStart w:id="0" w:name="_GoBack"/>
    <w:bookmarkEnd w:id="0"/>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2002E1">
                            <w:fldChar w:fldCharType="begin"/>
                          </w:r>
                          <w:r w:rsidR="002002E1">
                            <w:instrText xml:space="preserve"> NUMPAGES   \* MERGEFORMAT </w:instrText>
                          </w:r>
                          <w:r w:rsidR="002002E1">
                            <w:fldChar w:fldCharType="separate"/>
                          </w:r>
                          <w:r w:rsidR="00886AA4" w:rsidRPr="00886AA4">
                            <w:rPr>
                              <w:rFonts w:cs="Tahoma"/>
                              <w:noProof/>
                              <w:spacing w:val="8"/>
                              <w:sz w:val="15"/>
                              <w:szCs w:val="15"/>
                            </w:rPr>
                            <w:t>1</w:t>
                          </w:r>
                          <w:r w:rsidR="002002E1">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4439D" id="_x0000_t202" coordsize="21600,21600" o:spt="202" path="m,l,21600r21600,l21600,xe">
              <v:stroke joinstyle="miter"/>
              <v:path gradientshapeok="t" o:connecttype="rect"/>
            </v:shapetype>
            <v:shape id="Text Box 16" o:spid="_x0000_s1030"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E239DE">
                      <w:fldChar w:fldCharType="begin"/>
                    </w:r>
                    <w:r w:rsidR="00E239DE">
                      <w:instrText xml:space="preserve"> NUMPAGES   \* MERGEFORMAT </w:instrText>
                    </w:r>
                    <w:r w:rsidR="00E239DE">
                      <w:fldChar w:fldCharType="separate"/>
                    </w:r>
                    <w:r w:rsidR="00886AA4" w:rsidRPr="00886AA4">
                      <w:rPr>
                        <w:rFonts w:cs="Tahoma"/>
                        <w:noProof/>
                        <w:spacing w:val="8"/>
                        <w:sz w:val="15"/>
                        <w:szCs w:val="15"/>
                      </w:rPr>
                      <w:t>1</w:t>
                    </w:r>
                    <w:r w:rsidR="00E239DE">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ED372" w14:textId="77777777" w:rsidR="002002E1" w:rsidRDefault="002002E1" w:rsidP="0040747C">
      <w:r>
        <w:separator/>
      </w:r>
    </w:p>
  </w:footnote>
  <w:footnote w:type="continuationSeparator" w:id="0">
    <w:p w14:paraId="590E6595" w14:textId="77777777" w:rsidR="002002E1" w:rsidRDefault="002002E1"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3ECA3" w14:textId="77777777" w:rsidR="00E5022E" w:rsidRDefault="00E5022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96B70"/>
    <w:rsid w:val="000A7AB5"/>
    <w:rsid w:val="000B3B2C"/>
    <w:rsid w:val="000C45FF"/>
    <w:rsid w:val="000C4698"/>
    <w:rsid w:val="000D4C48"/>
    <w:rsid w:val="000E369C"/>
    <w:rsid w:val="000F4C95"/>
    <w:rsid w:val="00100AA4"/>
    <w:rsid w:val="00117295"/>
    <w:rsid w:val="00124C6F"/>
    <w:rsid w:val="00132D37"/>
    <w:rsid w:val="00140B08"/>
    <w:rsid w:val="00173481"/>
    <w:rsid w:val="00177DB7"/>
    <w:rsid w:val="00182826"/>
    <w:rsid w:val="001841EC"/>
    <w:rsid w:val="001900AB"/>
    <w:rsid w:val="00196ED6"/>
    <w:rsid w:val="001A7F65"/>
    <w:rsid w:val="001B01C4"/>
    <w:rsid w:val="001C4128"/>
    <w:rsid w:val="001C541E"/>
    <w:rsid w:val="001C5C7A"/>
    <w:rsid w:val="001C7644"/>
    <w:rsid w:val="001D2781"/>
    <w:rsid w:val="001D4D65"/>
    <w:rsid w:val="001E781E"/>
    <w:rsid w:val="002002E1"/>
    <w:rsid w:val="00200D21"/>
    <w:rsid w:val="00220C18"/>
    <w:rsid w:val="00223A13"/>
    <w:rsid w:val="00226536"/>
    <w:rsid w:val="00267BD2"/>
    <w:rsid w:val="0027071E"/>
    <w:rsid w:val="0027310B"/>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4C63"/>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5F53FC"/>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728DE"/>
    <w:rsid w:val="00992DA0"/>
    <w:rsid w:val="00993099"/>
    <w:rsid w:val="009B0B28"/>
    <w:rsid w:val="009B20AC"/>
    <w:rsid w:val="009B4B41"/>
    <w:rsid w:val="009B7802"/>
    <w:rsid w:val="009C4D0C"/>
    <w:rsid w:val="009C68D0"/>
    <w:rsid w:val="009C6E46"/>
    <w:rsid w:val="009F519A"/>
    <w:rsid w:val="00A16996"/>
    <w:rsid w:val="00A24F4C"/>
    <w:rsid w:val="00A263C3"/>
    <w:rsid w:val="00A26C14"/>
    <w:rsid w:val="00A35740"/>
    <w:rsid w:val="00A37304"/>
    <w:rsid w:val="00A42E6D"/>
    <w:rsid w:val="00A47512"/>
    <w:rsid w:val="00A53CAD"/>
    <w:rsid w:val="00A7256B"/>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16595"/>
    <w:rsid w:val="00B21C90"/>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65C"/>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92D39"/>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239DE"/>
    <w:rsid w:val="00E41D10"/>
    <w:rsid w:val="00E5022E"/>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C23C4E-D433-436C-B8F3-86F5E22E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285</Words>
  <Characters>1797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Sylvia Dreher / Ferienland Kufstein</cp:lastModifiedBy>
  <cp:revision>3</cp:revision>
  <cp:lastPrinted>2014-08-30T20:01:00Z</cp:lastPrinted>
  <dcterms:created xsi:type="dcterms:W3CDTF">2018-10-10T09:46:00Z</dcterms:created>
  <dcterms:modified xsi:type="dcterms:W3CDTF">2018-10-11T08:32:00Z</dcterms:modified>
</cp:coreProperties>
</file>